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1" w:rsidRDefault="00EB0B79">
      <w:pPr>
        <w:pStyle w:val="Title"/>
      </w:pPr>
      <w:r>
        <w:t>JAMSHEDPUR WOMENS COLLEGE, JAMSHEDPUR</w:t>
      </w:r>
    </w:p>
    <w:p w:rsidR="00664141" w:rsidRDefault="00EB0B79">
      <w:pPr>
        <w:spacing w:before="75"/>
        <w:ind w:right="53"/>
        <w:jc w:val="center"/>
        <w:rPr>
          <w:rFonts w:ascii="Algerian"/>
          <w:b/>
          <w:sz w:val="32"/>
        </w:rPr>
      </w:pPr>
      <w:r>
        <w:rPr>
          <w:rFonts w:ascii="Algerian"/>
          <w:b/>
          <w:sz w:val="32"/>
        </w:rPr>
        <w:t>DEPARTMENT OF BIOTECHNOLOGY</w:t>
      </w:r>
    </w:p>
    <w:p w:rsidR="0042395F" w:rsidRDefault="00EB0B79" w:rsidP="00981E41">
      <w:pPr>
        <w:pStyle w:val="BodyText"/>
        <w:spacing w:before="62" w:line="470" w:lineRule="atLeast"/>
        <w:ind w:left="1268" w:right="1323"/>
        <w:jc w:val="center"/>
      </w:pPr>
      <w:r>
        <w:t>COURSE CURRICULUM FOR BACELOR OF SCIENCE COURSE UNDER CHOICE BASED CREDIT SYSTEM</w:t>
      </w:r>
    </w:p>
    <w:p w:rsidR="00981E41" w:rsidRDefault="00981E41" w:rsidP="00981E41">
      <w:pPr>
        <w:pStyle w:val="BodyText"/>
        <w:spacing w:before="62" w:line="470" w:lineRule="atLeast"/>
        <w:ind w:left="1268" w:right="1323"/>
        <w:jc w:val="center"/>
      </w:pPr>
    </w:p>
    <w:p w:rsidR="0042395F" w:rsidRDefault="00EB0B79">
      <w:pPr>
        <w:tabs>
          <w:tab w:val="left" w:pos="5373"/>
        </w:tabs>
        <w:spacing w:before="13"/>
        <w:ind w:right="53"/>
        <w:jc w:val="center"/>
        <w:rPr>
          <w:rFonts w:ascii="Imprint MT Shadow"/>
          <w:b/>
          <w:sz w:val="30"/>
          <w:u w:val="single"/>
        </w:rPr>
      </w:pPr>
      <w:r>
        <w:rPr>
          <w:rFonts w:ascii="Imprint MT Shadow"/>
          <w:b/>
          <w:sz w:val="30"/>
          <w:u w:val="single"/>
        </w:rPr>
        <w:t>B.Sc. BIOTECHNOLOGY (HONS.)</w:t>
      </w:r>
      <w:r>
        <w:rPr>
          <w:rFonts w:ascii="Imprint MT Shadow"/>
          <w:b/>
          <w:spacing w:val="-4"/>
          <w:sz w:val="30"/>
        </w:rPr>
        <w:t xml:space="preserve"> </w:t>
      </w:r>
      <w:r w:rsidR="00981E41">
        <w:rPr>
          <w:rFonts w:ascii="Calibri"/>
          <w:sz w:val="28"/>
        </w:rPr>
        <w:t>WITH EFFECT FROM</w:t>
      </w:r>
      <w:r w:rsidR="00981E41">
        <w:rPr>
          <w:rFonts w:ascii="Calibri"/>
          <w:spacing w:val="-9"/>
          <w:sz w:val="28"/>
        </w:rPr>
        <w:t xml:space="preserve"> </w:t>
      </w:r>
      <w:r w:rsidR="00981E41">
        <w:rPr>
          <w:rFonts w:ascii="Calibri"/>
          <w:sz w:val="28"/>
        </w:rPr>
        <w:t>2020</w:t>
      </w:r>
    </w:p>
    <w:p w:rsidR="00664141" w:rsidRDefault="00664141">
      <w:pPr>
        <w:pStyle w:val="BodyText"/>
        <w:rPr>
          <w:rFonts w:ascii="Calibri"/>
          <w:sz w:val="20"/>
        </w:rPr>
      </w:pPr>
    </w:p>
    <w:p w:rsidR="00664141" w:rsidRDefault="00EB0B79">
      <w:pPr>
        <w:pStyle w:val="BodyText"/>
        <w:spacing w:before="8"/>
        <w:rPr>
          <w:rFonts w:ascii="Calibri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1560575</wp:posOffset>
            </wp:positionH>
            <wp:positionV relativeFrom="paragraph">
              <wp:posOffset>231884</wp:posOffset>
            </wp:positionV>
            <wp:extent cx="1426463" cy="8473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4570476</wp:posOffset>
            </wp:positionH>
            <wp:positionV relativeFrom="paragraph">
              <wp:posOffset>233408</wp:posOffset>
            </wp:positionV>
            <wp:extent cx="1667206" cy="847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06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141" w:rsidRDefault="00EB0B79">
      <w:pPr>
        <w:pStyle w:val="Heading1"/>
        <w:tabs>
          <w:tab w:val="left" w:pos="6085"/>
        </w:tabs>
        <w:spacing w:before="107"/>
      </w:pPr>
      <w:r>
        <w:t>Dr.</w:t>
      </w:r>
      <w:r>
        <w:rPr>
          <w:spacing w:val="-2"/>
        </w:rPr>
        <w:t xml:space="preserve"> </w:t>
      </w:r>
      <w:proofErr w:type="spellStart"/>
      <w:r>
        <w:t>Bidyut</w:t>
      </w:r>
      <w:proofErr w:type="spellEnd"/>
      <w:r>
        <w:rPr>
          <w:spacing w:val="-1"/>
        </w:rPr>
        <w:t xml:space="preserve"> </w:t>
      </w:r>
      <w:proofErr w:type="spellStart"/>
      <w:r>
        <w:t>Bandyopadhyay</w:t>
      </w:r>
      <w:proofErr w:type="spellEnd"/>
      <w:r>
        <w:tab/>
        <w:t>Mrs. Anita</w:t>
      </w:r>
      <w:r>
        <w:rPr>
          <w:spacing w:val="-1"/>
        </w:rPr>
        <w:t xml:space="preserve"> </w:t>
      </w:r>
      <w:proofErr w:type="spellStart"/>
      <w:r>
        <w:t>Shukla</w:t>
      </w:r>
      <w:proofErr w:type="spellEnd"/>
    </w:p>
    <w:p w:rsidR="00664141" w:rsidRDefault="00EB0B79">
      <w:pPr>
        <w:tabs>
          <w:tab w:val="left" w:pos="5112"/>
        </w:tabs>
        <w:spacing w:before="131" w:line="360" w:lineRule="auto"/>
        <w:ind w:left="845" w:right="100" w:hanging="310"/>
      </w:pPr>
      <w:r>
        <w:t>(</w:t>
      </w:r>
      <w:proofErr w:type="gramStart"/>
      <w:r>
        <w:t>Professor ,</w:t>
      </w:r>
      <w:proofErr w:type="gramEnd"/>
      <w:r>
        <w:t xml:space="preserve"> Dept.</w:t>
      </w:r>
      <w:r>
        <w:rPr>
          <w:spacing w:val="-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Biotechnology,</w:t>
      </w:r>
      <w:r>
        <w:tab/>
        <w:t xml:space="preserve">(Coordinator), Dept. of </w:t>
      </w:r>
      <w:proofErr w:type="spellStart"/>
      <w:r>
        <w:t>Biotechnology,J.W.C</w:t>
      </w:r>
      <w:proofErr w:type="spellEnd"/>
      <w:r>
        <w:t xml:space="preserve">) OIST, </w:t>
      </w:r>
      <w:proofErr w:type="spellStart"/>
      <w:r>
        <w:t>Vidyasagar</w:t>
      </w:r>
      <w:proofErr w:type="spellEnd"/>
      <w:r>
        <w:rPr>
          <w:spacing w:val="-3"/>
        </w:rPr>
        <w:t xml:space="preserve"> </w:t>
      </w:r>
      <w:r>
        <w:t>University</w:t>
      </w:r>
    </w:p>
    <w:p w:rsidR="00664141" w:rsidRDefault="00664141">
      <w:pPr>
        <w:pStyle w:val="BodyText"/>
        <w:rPr>
          <w:sz w:val="20"/>
        </w:rPr>
      </w:pPr>
    </w:p>
    <w:p w:rsidR="00664141" w:rsidRDefault="00EB0B79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1010411</wp:posOffset>
            </wp:positionH>
            <wp:positionV relativeFrom="paragraph">
              <wp:posOffset>325696</wp:posOffset>
            </wp:positionV>
            <wp:extent cx="2134251" cy="4389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5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4570476</wp:posOffset>
            </wp:positionH>
            <wp:positionV relativeFrom="paragraph">
              <wp:posOffset>118432</wp:posOffset>
            </wp:positionV>
            <wp:extent cx="1597175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7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141" w:rsidRDefault="00664141">
      <w:pPr>
        <w:pStyle w:val="BodyText"/>
      </w:pPr>
    </w:p>
    <w:p w:rsidR="00664141" w:rsidRDefault="00664141">
      <w:pPr>
        <w:pStyle w:val="BodyText"/>
        <w:spacing w:before="7"/>
        <w:rPr>
          <w:sz w:val="21"/>
        </w:rPr>
      </w:pPr>
    </w:p>
    <w:p w:rsidR="00664141" w:rsidRDefault="00EB0B79">
      <w:pPr>
        <w:pStyle w:val="Heading1"/>
        <w:ind w:left="5782"/>
      </w:pPr>
      <w:r>
        <w:t xml:space="preserve">Dr. </w:t>
      </w:r>
      <w:proofErr w:type="spellStart"/>
      <w:r>
        <w:t>Vishwa</w:t>
      </w:r>
      <w:proofErr w:type="spellEnd"/>
      <w:r>
        <w:t xml:space="preserve"> Raj </w:t>
      </w:r>
      <w:proofErr w:type="spellStart"/>
      <w:r>
        <w:t>Lal</w:t>
      </w:r>
      <w:proofErr w:type="spellEnd"/>
    </w:p>
    <w:p w:rsidR="00664141" w:rsidRDefault="00EB0B79">
      <w:pPr>
        <w:tabs>
          <w:tab w:val="left" w:pos="4716"/>
          <w:tab w:val="left" w:pos="6557"/>
        </w:tabs>
        <w:spacing w:before="134" w:line="360" w:lineRule="auto"/>
        <w:ind w:left="502" w:right="374" w:firstLine="240"/>
        <w:rPr>
          <w:sz w:val="24"/>
        </w:rPr>
      </w:pP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N.Venkat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Appa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Rao</w:t>
      </w:r>
      <w:proofErr w:type="spellEnd"/>
      <w:r>
        <w:rPr>
          <w:b/>
          <w:sz w:val="24"/>
        </w:rPr>
        <w:tab/>
        <w:t>(</w:t>
      </w:r>
      <w:r>
        <w:rPr>
          <w:sz w:val="24"/>
        </w:rPr>
        <w:t>Assistant Professor, Dept of Biotechnology Associate Professor,</w:t>
      </w:r>
      <w:r>
        <w:rPr>
          <w:spacing w:val="-7"/>
          <w:sz w:val="24"/>
        </w:rPr>
        <w:t xml:space="preserve"> </w:t>
      </w:r>
      <w:r>
        <w:rPr>
          <w:sz w:val="24"/>
        </w:rPr>
        <w:t>St.</w:t>
      </w:r>
      <w:r>
        <w:rPr>
          <w:spacing w:val="-3"/>
          <w:sz w:val="24"/>
        </w:rPr>
        <w:t xml:space="preserve"> </w:t>
      </w:r>
      <w:r>
        <w:rPr>
          <w:sz w:val="24"/>
        </w:rPr>
        <w:t>Xavier</w:t>
      </w:r>
      <w:r>
        <w:rPr>
          <w:sz w:val="24"/>
        </w:rPr>
        <w:tab/>
      </w:r>
      <w:r>
        <w:rPr>
          <w:sz w:val="24"/>
        </w:rPr>
        <w:tab/>
        <w:t>J.W.C)</w:t>
      </w:r>
    </w:p>
    <w:p w:rsidR="00664141" w:rsidRDefault="00EB0B79">
      <w:pPr>
        <w:pStyle w:val="BodyText"/>
        <w:ind w:left="1162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1505509</wp:posOffset>
            </wp:positionH>
            <wp:positionV relativeFrom="paragraph">
              <wp:posOffset>514389</wp:posOffset>
            </wp:positionV>
            <wp:extent cx="1262050" cy="43891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5015484</wp:posOffset>
            </wp:positionH>
            <wp:positionV relativeFrom="paragraph">
              <wp:posOffset>262675</wp:posOffset>
            </wp:positionV>
            <wp:extent cx="947062" cy="68275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6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College, Ranchi)</w:t>
      </w:r>
    </w:p>
    <w:p w:rsidR="00664141" w:rsidRDefault="00EB0B79">
      <w:pPr>
        <w:pStyle w:val="Heading1"/>
        <w:tabs>
          <w:tab w:val="left" w:pos="5722"/>
        </w:tabs>
        <w:spacing w:before="188"/>
        <w:ind w:left="802"/>
      </w:pPr>
      <w:r>
        <w:t>Dr.</w:t>
      </w:r>
      <w:r>
        <w:rPr>
          <w:spacing w:val="-1"/>
        </w:rPr>
        <w:t xml:space="preserve"> </w:t>
      </w:r>
      <w:proofErr w:type="spellStart"/>
      <w:r>
        <w:t>Dinesh</w:t>
      </w:r>
      <w:proofErr w:type="spellEnd"/>
      <w:r>
        <w:rPr>
          <w:spacing w:val="-1"/>
        </w:rPr>
        <w:t xml:space="preserve"> </w:t>
      </w:r>
      <w:r>
        <w:t>Prasad</w:t>
      </w:r>
      <w:r>
        <w:tab/>
        <w:t xml:space="preserve">Mr. </w:t>
      </w:r>
      <w:proofErr w:type="spellStart"/>
      <w:r>
        <w:t>Kunal</w:t>
      </w:r>
      <w:proofErr w:type="spellEnd"/>
      <w:r>
        <w:t xml:space="preserve"> </w:t>
      </w:r>
      <w:proofErr w:type="spellStart"/>
      <w:r>
        <w:t>Vora</w:t>
      </w:r>
      <w:proofErr w:type="spellEnd"/>
      <w:r>
        <w:t>,</w:t>
      </w:r>
      <w:r>
        <w:rPr>
          <w:spacing w:val="-1"/>
        </w:rPr>
        <w:t xml:space="preserve"> </w:t>
      </w:r>
      <w:r>
        <w:t>Director</w:t>
      </w:r>
    </w:p>
    <w:p w:rsidR="00664141" w:rsidRDefault="00EB0B79">
      <w:pPr>
        <w:pStyle w:val="BodyText"/>
        <w:tabs>
          <w:tab w:val="left" w:pos="4555"/>
        </w:tabs>
        <w:spacing w:before="137"/>
        <w:ind w:left="442"/>
        <w:rPr>
          <w:rFonts w:ascii="Calibri"/>
        </w:rPr>
      </w:pPr>
      <w:r>
        <w:t>(Assistant Professor,</w:t>
      </w:r>
      <w:r>
        <w:rPr>
          <w:spacing w:val="-8"/>
        </w:rPr>
        <w:t xml:space="preserve"> </w:t>
      </w:r>
      <w:r>
        <w:t>BIT,</w:t>
      </w:r>
      <w:r>
        <w:rPr>
          <w:spacing w:val="-3"/>
        </w:rPr>
        <w:t xml:space="preserve"> </w:t>
      </w:r>
      <w:proofErr w:type="spellStart"/>
      <w:r>
        <w:t>Mesra</w:t>
      </w:r>
      <w:proofErr w:type="spellEnd"/>
      <w:r>
        <w:t>)</w:t>
      </w:r>
      <w:r>
        <w:tab/>
      </w:r>
      <w:proofErr w:type="gramStart"/>
      <w:r>
        <w:rPr>
          <w:rFonts w:ascii="Calibri"/>
        </w:rPr>
        <w:t>( SHRM</w:t>
      </w:r>
      <w:proofErr w:type="gramEnd"/>
      <w:r>
        <w:rPr>
          <w:rFonts w:ascii="Calibri"/>
        </w:rPr>
        <w:t xml:space="preserve"> Biotechnologies </w:t>
      </w:r>
      <w:proofErr w:type="spellStart"/>
      <w:r>
        <w:rPr>
          <w:rFonts w:ascii="Calibri"/>
        </w:rPr>
        <w:t>Pvt</w:t>
      </w:r>
      <w:proofErr w:type="spellEnd"/>
      <w:r>
        <w:rPr>
          <w:rFonts w:ascii="Calibri"/>
        </w:rPr>
        <w:t xml:space="preserve"> Ltd.,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Kolkata)</w:t>
      </w:r>
    </w:p>
    <w:p w:rsidR="00664141" w:rsidRDefault="00664141">
      <w:pPr>
        <w:pStyle w:val="BodyText"/>
        <w:rPr>
          <w:rFonts w:ascii="Calibri"/>
          <w:sz w:val="20"/>
        </w:rPr>
      </w:pPr>
    </w:p>
    <w:p w:rsidR="00664141" w:rsidRDefault="00EB0B79">
      <w:pPr>
        <w:pStyle w:val="BodyText"/>
        <w:spacing w:before="5"/>
        <w:rPr>
          <w:rFonts w:ascii="Calibri"/>
          <w:sz w:val="22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2855976</wp:posOffset>
            </wp:positionH>
            <wp:positionV relativeFrom="paragraph">
              <wp:posOffset>198954</wp:posOffset>
            </wp:positionV>
            <wp:extent cx="1706959" cy="57911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59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95F" w:rsidRDefault="00981E41" w:rsidP="00981E41">
      <w:pPr>
        <w:spacing w:before="109" w:line="360" w:lineRule="auto"/>
        <w:ind w:left="3240" w:right="385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     </w:t>
      </w:r>
      <w:r w:rsidR="00EB0B79">
        <w:rPr>
          <w:rFonts w:ascii="Calibri"/>
          <w:b/>
          <w:sz w:val="24"/>
        </w:rPr>
        <w:t xml:space="preserve">Miss </w:t>
      </w:r>
      <w:proofErr w:type="spellStart"/>
      <w:r w:rsidR="00EB0B79">
        <w:rPr>
          <w:rFonts w:ascii="Calibri"/>
          <w:b/>
          <w:sz w:val="24"/>
        </w:rPr>
        <w:t>Minni</w:t>
      </w:r>
      <w:proofErr w:type="spellEnd"/>
      <w:r w:rsidR="00EB0B79">
        <w:rPr>
          <w:rFonts w:ascii="Calibri"/>
          <w:b/>
          <w:sz w:val="24"/>
        </w:rPr>
        <w:t xml:space="preserve"> </w:t>
      </w:r>
      <w:proofErr w:type="spellStart"/>
      <w:r w:rsidR="00EB0B79">
        <w:rPr>
          <w:rFonts w:ascii="Calibri"/>
          <w:b/>
          <w:sz w:val="24"/>
        </w:rPr>
        <w:t>Mishra</w:t>
      </w:r>
      <w:proofErr w:type="spellEnd"/>
      <w:r w:rsidR="00EB0B79">
        <w:rPr>
          <w:rFonts w:ascii="Calibri"/>
          <w:b/>
          <w:sz w:val="24"/>
        </w:rPr>
        <w:t xml:space="preserve"> </w:t>
      </w:r>
      <w:r w:rsidR="0042395F">
        <w:rPr>
          <w:rFonts w:ascii="Calibri"/>
          <w:b/>
          <w:sz w:val="24"/>
        </w:rPr>
        <w:t xml:space="preserve">      </w:t>
      </w:r>
      <w:r>
        <w:rPr>
          <w:rFonts w:ascii="Calibri"/>
          <w:b/>
          <w:sz w:val="24"/>
        </w:rPr>
        <w:t xml:space="preserve">       </w:t>
      </w:r>
      <w:r w:rsidR="0042395F">
        <w:rPr>
          <w:rFonts w:ascii="Calibri"/>
          <w:b/>
          <w:sz w:val="24"/>
        </w:rPr>
        <w:t>(</w:t>
      </w:r>
      <w:r w:rsidR="0042395F" w:rsidRPr="0042395F">
        <w:rPr>
          <w:sz w:val="24"/>
        </w:rPr>
        <w:t>Student</w:t>
      </w:r>
      <w:r w:rsidR="00EB0B79" w:rsidRPr="0042395F">
        <w:rPr>
          <w:sz w:val="24"/>
        </w:rPr>
        <w:t xml:space="preserve"> </w:t>
      </w:r>
      <w:proofErr w:type="spellStart"/>
      <w:proofErr w:type="gramStart"/>
      <w:r w:rsidR="00EB0B79" w:rsidRPr="0042395F">
        <w:rPr>
          <w:sz w:val="24"/>
        </w:rPr>
        <w:t>Alum</w:t>
      </w:r>
      <w:r w:rsidR="0042395F">
        <w:rPr>
          <w:sz w:val="24"/>
        </w:rPr>
        <w:t>u</w:t>
      </w:r>
      <w:r w:rsidR="00EB0B79" w:rsidRPr="0042395F">
        <w:rPr>
          <w:sz w:val="24"/>
        </w:rPr>
        <w:t>ni</w:t>
      </w:r>
      <w:proofErr w:type="spellEnd"/>
      <w:r w:rsidR="00EB0B79" w:rsidRPr="0042395F">
        <w:rPr>
          <w:sz w:val="24"/>
        </w:rPr>
        <w:t xml:space="preserve"> ,</w:t>
      </w:r>
      <w:proofErr w:type="gramEnd"/>
      <w:r w:rsidR="00EB0B79" w:rsidRPr="0042395F">
        <w:rPr>
          <w:sz w:val="24"/>
        </w:rPr>
        <w:t xml:space="preserve"> J.W.C</w:t>
      </w:r>
      <w:r w:rsidR="00EB0B79">
        <w:rPr>
          <w:rFonts w:ascii="Calibri"/>
          <w:b/>
          <w:sz w:val="24"/>
        </w:rPr>
        <w:t>)</w:t>
      </w:r>
    </w:p>
    <w:p w:rsidR="00D719B9" w:rsidRDefault="00D719B9" w:rsidP="0042395F">
      <w:pPr>
        <w:ind w:firstLine="720"/>
        <w:jc w:val="center"/>
        <w:rPr>
          <w:b/>
          <w:sz w:val="24"/>
          <w:szCs w:val="24"/>
        </w:rPr>
      </w:pPr>
    </w:p>
    <w:p w:rsidR="00D719B9" w:rsidRDefault="00D719B9" w:rsidP="00D719B9">
      <w:pPr>
        <w:pStyle w:val="Title"/>
        <w:spacing w:line="360" w:lineRule="auto"/>
        <w:rPr>
          <w:sz w:val="28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5038344</wp:posOffset>
            </wp:positionH>
            <wp:positionV relativeFrom="page">
              <wp:posOffset>5010911</wp:posOffset>
            </wp:positionV>
            <wp:extent cx="2310585" cy="597408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585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MEMBERS OF BOARD OF STUDIES </w:t>
      </w:r>
    </w:p>
    <w:p w:rsidR="00D719B9" w:rsidRDefault="00D719B9" w:rsidP="00D719B9">
      <w:pPr>
        <w:pStyle w:val="Title"/>
        <w:spacing w:line="360" w:lineRule="auto"/>
        <w:rPr>
          <w:sz w:val="24"/>
        </w:rPr>
      </w:pPr>
      <w:r>
        <w:rPr>
          <w:sz w:val="24"/>
        </w:rPr>
        <w:t xml:space="preserve">DEPARTMENT OF BIOTECHNOLOGY </w:t>
      </w:r>
    </w:p>
    <w:p w:rsidR="00D719B9" w:rsidRDefault="00D719B9" w:rsidP="00D719B9">
      <w:pPr>
        <w:pStyle w:val="Title"/>
        <w:spacing w:line="360" w:lineRule="auto"/>
        <w:rPr>
          <w:i/>
          <w:sz w:val="24"/>
        </w:rPr>
      </w:pPr>
      <w:r>
        <w:rPr>
          <w:sz w:val="24"/>
        </w:rPr>
        <w:t>JAMSHEDPUR WOMENS COLLEGE, JAMSHEDPUR</w:t>
      </w:r>
    </w:p>
    <w:p w:rsidR="00D719B9" w:rsidRDefault="00D719B9" w:rsidP="00D719B9">
      <w:pPr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711"/>
        <w:gridCol w:w="4140"/>
        <w:gridCol w:w="3600"/>
      </w:tblGrid>
      <w:tr w:rsidR="00D719B9" w:rsidTr="00C85314">
        <w:trPr>
          <w:trHeight w:val="553"/>
        </w:trPr>
        <w:tc>
          <w:tcPr>
            <w:tcW w:w="648" w:type="dxa"/>
          </w:tcPr>
          <w:p w:rsidR="00D719B9" w:rsidRDefault="00D719B9" w:rsidP="00C853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</w:p>
          <w:p w:rsidR="00D719B9" w:rsidRDefault="00D719B9" w:rsidP="00C8531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711" w:type="dxa"/>
          </w:tcPr>
          <w:p w:rsidR="00D719B9" w:rsidRDefault="00D719B9" w:rsidP="00C85314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D719B9" w:rsidRDefault="00D719B9" w:rsidP="00C85314">
            <w:pPr>
              <w:pStyle w:val="TableParagraph"/>
              <w:spacing w:before="1"/>
              <w:ind w:left="22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00" w:type="dxa"/>
          </w:tcPr>
          <w:p w:rsidR="00D719B9" w:rsidRDefault="00D719B9" w:rsidP="00C85314">
            <w:pPr>
              <w:pStyle w:val="TableParagraph"/>
              <w:spacing w:before="1"/>
              <w:ind w:left="1276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D719B9" w:rsidTr="00C85314">
        <w:trPr>
          <w:trHeight w:val="1574"/>
        </w:trPr>
        <w:tc>
          <w:tcPr>
            <w:tcW w:w="648" w:type="dxa"/>
          </w:tcPr>
          <w:p w:rsidR="00D719B9" w:rsidRDefault="00D719B9" w:rsidP="00C853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1" w:type="dxa"/>
          </w:tcPr>
          <w:p w:rsidR="00D719B9" w:rsidRDefault="00D719B9" w:rsidP="00C853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Chairperson</w:t>
            </w:r>
          </w:p>
        </w:tc>
        <w:tc>
          <w:tcPr>
            <w:tcW w:w="4140" w:type="dxa"/>
          </w:tcPr>
          <w:p w:rsidR="00D719B9" w:rsidRDefault="00D719B9" w:rsidP="00C85314">
            <w:pPr>
              <w:pStyle w:val="TableParagraph"/>
              <w:spacing w:line="275" w:lineRule="exact"/>
              <w:ind w:left="22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Mrs. Anita </w:t>
            </w:r>
            <w:proofErr w:type="spellStart"/>
            <w:r>
              <w:rPr>
                <w:b/>
                <w:sz w:val="24"/>
              </w:rPr>
              <w:t>Shukla</w:t>
            </w:r>
            <w:proofErr w:type="spellEnd"/>
          </w:p>
          <w:p w:rsidR="00D719B9" w:rsidRDefault="00D719B9" w:rsidP="00C85314">
            <w:pPr>
              <w:pStyle w:val="TableParagraph"/>
              <w:spacing w:before="132" w:line="360" w:lineRule="auto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(Coordinator, Dept. of Biotechnology, JWC)</w:t>
            </w:r>
          </w:p>
        </w:tc>
        <w:tc>
          <w:tcPr>
            <w:tcW w:w="3600" w:type="dxa"/>
          </w:tcPr>
          <w:p w:rsidR="00D719B9" w:rsidRDefault="00D719B9" w:rsidP="00C85314">
            <w:pPr>
              <w:pStyle w:val="TableParagraph"/>
              <w:rPr>
                <w:b/>
                <w:sz w:val="20"/>
              </w:rPr>
            </w:pPr>
          </w:p>
          <w:p w:rsidR="00D719B9" w:rsidRDefault="00D719B9" w:rsidP="00C8531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719B9" w:rsidRDefault="00D719B9" w:rsidP="00C85314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11096" cy="652272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B9" w:rsidTr="00C85314">
        <w:trPr>
          <w:trHeight w:val="1814"/>
        </w:trPr>
        <w:tc>
          <w:tcPr>
            <w:tcW w:w="648" w:type="dxa"/>
          </w:tcPr>
          <w:p w:rsidR="00D719B9" w:rsidRDefault="00D719B9" w:rsidP="00C853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1" w:type="dxa"/>
            <w:vMerge w:val="restart"/>
          </w:tcPr>
          <w:p w:rsidR="00D719B9" w:rsidRDefault="00D719B9" w:rsidP="00C8531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719B9" w:rsidRDefault="00D719B9" w:rsidP="00C85314">
            <w:pPr>
              <w:pStyle w:val="TableParagraph"/>
              <w:spacing w:line="360" w:lineRule="auto"/>
              <w:ind w:left="107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Nominated Members</w:t>
            </w:r>
          </w:p>
        </w:tc>
        <w:tc>
          <w:tcPr>
            <w:tcW w:w="4140" w:type="dxa"/>
          </w:tcPr>
          <w:p w:rsidR="00D719B9" w:rsidRDefault="00D719B9" w:rsidP="00C85314">
            <w:pPr>
              <w:pStyle w:val="TableParagraph"/>
              <w:spacing w:line="357" w:lineRule="auto"/>
              <w:ind w:left="650" w:right="644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Vishwa</w:t>
            </w:r>
            <w:proofErr w:type="spellEnd"/>
            <w:r>
              <w:rPr>
                <w:b/>
                <w:sz w:val="24"/>
              </w:rPr>
              <w:t xml:space="preserve"> Raj </w:t>
            </w:r>
            <w:proofErr w:type="spellStart"/>
            <w:r>
              <w:rPr>
                <w:b/>
                <w:sz w:val="24"/>
              </w:rPr>
              <w:t>Lal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>Assistant Professor, Dept. of Biotechnology, JWC)</w:t>
            </w:r>
          </w:p>
        </w:tc>
        <w:tc>
          <w:tcPr>
            <w:tcW w:w="3600" w:type="dxa"/>
          </w:tcPr>
          <w:p w:rsidR="00D719B9" w:rsidRDefault="00D719B9" w:rsidP="00C85314">
            <w:pPr>
              <w:pStyle w:val="TableParagraph"/>
              <w:rPr>
                <w:b/>
                <w:sz w:val="20"/>
              </w:rPr>
            </w:pPr>
          </w:p>
          <w:p w:rsidR="00D719B9" w:rsidRDefault="00D719B9" w:rsidP="00C8531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719B9" w:rsidRDefault="00D719B9" w:rsidP="00C85314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07483" cy="804672"/>
                  <wp:effectExtent l="0" t="0" r="0" b="0"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83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B9" w:rsidTr="00C85314">
        <w:trPr>
          <w:trHeight w:val="1513"/>
        </w:trPr>
        <w:tc>
          <w:tcPr>
            <w:tcW w:w="648" w:type="dxa"/>
          </w:tcPr>
          <w:p w:rsidR="00D719B9" w:rsidRDefault="00D719B9" w:rsidP="00C8531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D719B9" w:rsidRDefault="00D719B9" w:rsidP="00C85314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D719B9" w:rsidRDefault="00D42263" w:rsidP="00D42263">
            <w:pPr>
              <w:pStyle w:val="TableParagraph"/>
              <w:spacing w:before="1" w:line="357" w:lineRule="auto"/>
              <w:ind w:left="227" w:right="2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N.Venkat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(Associate Professor, </w:t>
            </w:r>
            <w:proofErr w:type="spellStart"/>
            <w:r>
              <w:rPr>
                <w:sz w:val="24"/>
              </w:rPr>
              <w:t>St.Xavier</w:t>
            </w:r>
            <w:proofErr w:type="spellEnd"/>
            <w:r>
              <w:rPr>
                <w:sz w:val="24"/>
              </w:rPr>
              <w:t xml:space="preserve"> , College, Ranchi)</w:t>
            </w:r>
          </w:p>
        </w:tc>
        <w:tc>
          <w:tcPr>
            <w:tcW w:w="3600" w:type="dxa"/>
          </w:tcPr>
          <w:p w:rsidR="00D719B9" w:rsidRDefault="00D719B9" w:rsidP="00C85314">
            <w:pPr>
              <w:pStyle w:val="TableParagraph"/>
              <w:rPr>
                <w:b/>
                <w:sz w:val="20"/>
              </w:rPr>
            </w:pPr>
          </w:p>
          <w:p w:rsidR="00D719B9" w:rsidRDefault="00D719B9" w:rsidP="00C85314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719B9" w:rsidRDefault="00D719B9" w:rsidP="00C85314">
            <w:pPr>
              <w:pStyle w:val="TableParagraph"/>
              <w:ind w:left="100"/>
              <w:rPr>
                <w:sz w:val="20"/>
              </w:rPr>
            </w:pPr>
          </w:p>
          <w:p w:rsidR="00D42263" w:rsidRDefault="00D42263" w:rsidP="00C85314">
            <w:pPr>
              <w:pStyle w:val="TableParagraph"/>
              <w:ind w:left="100"/>
              <w:rPr>
                <w:sz w:val="20"/>
              </w:rPr>
            </w:pPr>
          </w:p>
          <w:p w:rsidR="00D42263" w:rsidRDefault="00D42263" w:rsidP="00D42263">
            <w:pPr>
              <w:pStyle w:val="TableParagraph"/>
              <w:rPr>
                <w:sz w:val="20"/>
              </w:rPr>
            </w:pPr>
          </w:p>
        </w:tc>
      </w:tr>
      <w:tr w:rsidR="00D719B9" w:rsidTr="00C85314">
        <w:trPr>
          <w:trHeight w:val="1490"/>
        </w:trPr>
        <w:tc>
          <w:tcPr>
            <w:tcW w:w="648" w:type="dxa"/>
          </w:tcPr>
          <w:p w:rsidR="00D719B9" w:rsidRDefault="00D719B9" w:rsidP="00C853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D719B9" w:rsidRDefault="00D719B9" w:rsidP="00C85314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D719B9" w:rsidRPr="00D42263" w:rsidRDefault="00D42263" w:rsidP="00D42263">
            <w:pPr>
              <w:pStyle w:val="TableParagraph"/>
              <w:tabs>
                <w:tab w:val="left" w:pos="751"/>
              </w:tabs>
              <w:spacing w:line="357" w:lineRule="auto"/>
              <w:ind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Bidyut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Bandyopadhyay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(Professor , Dept. of Biotechnology, OIST, </w:t>
            </w:r>
            <w:proofErr w:type="spellStart"/>
            <w:r>
              <w:rPr>
                <w:sz w:val="24"/>
              </w:rPr>
              <w:t>Vidyasagar</w:t>
            </w:r>
            <w:proofErr w:type="spellEnd"/>
            <w:r>
              <w:rPr>
                <w:sz w:val="24"/>
              </w:rPr>
              <w:t xml:space="preserve"> University)</w:t>
            </w:r>
          </w:p>
        </w:tc>
        <w:tc>
          <w:tcPr>
            <w:tcW w:w="3600" w:type="dxa"/>
          </w:tcPr>
          <w:p w:rsidR="00D719B9" w:rsidRDefault="00D42263" w:rsidP="00C85314">
            <w:pPr>
              <w:pStyle w:val="TableParagraph"/>
              <w:rPr>
                <w:sz w:val="24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50720" cy="609600"/>
                  <wp:effectExtent l="0" t="0" r="0" b="0"/>
                  <wp:docPr id="2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B9" w:rsidTr="00C85314">
        <w:trPr>
          <w:trHeight w:val="1466"/>
        </w:trPr>
        <w:tc>
          <w:tcPr>
            <w:tcW w:w="648" w:type="dxa"/>
          </w:tcPr>
          <w:p w:rsidR="00D719B9" w:rsidRDefault="00D719B9" w:rsidP="00C853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D719B9" w:rsidRDefault="00D719B9" w:rsidP="00C85314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D719B9" w:rsidRDefault="00D719B9" w:rsidP="00C85314">
            <w:pPr>
              <w:pStyle w:val="TableParagraph"/>
              <w:spacing w:line="275" w:lineRule="exact"/>
              <w:ind w:left="22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Dinesh</w:t>
            </w:r>
            <w:proofErr w:type="spellEnd"/>
            <w:r>
              <w:rPr>
                <w:b/>
                <w:sz w:val="24"/>
              </w:rPr>
              <w:t xml:space="preserve"> Prasad</w:t>
            </w:r>
          </w:p>
          <w:p w:rsidR="00D719B9" w:rsidRDefault="00D719B9" w:rsidP="00C85314">
            <w:pPr>
              <w:pStyle w:val="TableParagraph"/>
              <w:spacing w:before="134" w:line="360" w:lineRule="auto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(Assistant Professor, BIT, </w:t>
            </w:r>
            <w:proofErr w:type="spellStart"/>
            <w:r>
              <w:rPr>
                <w:sz w:val="24"/>
              </w:rPr>
              <w:t>Mesra</w:t>
            </w:r>
            <w:proofErr w:type="spellEnd"/>
            <w:r>
              <w:rPr>
                <w:sz w:val="24"/>
              </w:rPr>
              <w:t>, Ranchi)</w:t>
            </w:r>
          </w:p>
        </w:tc>
        <w:tc>
          <w:tcPr>
            <w:tcW w:w="3600" w:type="dxa"/>
          </w:tcPr>
          <w:p w:rsidR="00D719B9" w:rsidRDefault="00D719B9" w:rsidP="00C85314">
            <w:pPr>
              <w:pStyle w:val="TableParagraph"/>
              <w:rPr>
                <w:b/>
                <w:sz w:val="20"/>
              </w:rPr>
            </w:pPr>
          </w:p>
          <w:p w:rsidR="00D719B9" w:rsidRDefault="00D719B9" w:rsidP="00C8531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719B9" w:rsidRDefault="00D719B9" w:rsidP="00C85314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48117" cy="438912"/>
                  <wp:effectExtent l="0" t="0" r="0" b="0"/>
                  <wp:docPr id="10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17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B9" w:rsidTr="00C85314">
        <w:trPr>
          <w:trHeight w:val="1451"/>
        </w:trPr>
        <w:tc>
          <w:tcPr>
            <w:tcW w:w="648" w:type="dxa"/>
          </w:tcPr>
          <w:p w:rsidR="00D719B9" w:rsidRDefault="00D719B9" w:rsidP="00C853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D719B9" w:rsidRDefault="00D719B9" w:rsidP="00C85314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D719B9" w:rsidRDefault="00D719B9" w:rsidP="00C85314">
            <w:pPr>
              <w:pStyle w:val="TableParagraph"/>
              <w:spacing w:line="275" w:lineRule="exact"/>
              <w:ind w:left="22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Kunal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Vora</w:t>
            </w:r>
            <w:proofErr w:type="spellEnd"/>
          </w:p>
          <w:p w:rsidR="00D719B9" w:rsidRDefault="00D719B9" w:rsidP="00C85314">
            <w:pPr>
              <w:pStyle w:val="TableParagraph"/>
              <w:spacing w:before="134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(Director, SHRM Biotechnologies Pvt.</w:t>
            </w:r>
          </w:p>
          <w:p w:rsidR="00D719B9" w:rsidRDefault="00D719B9" w:rsidP="00C85314">
            <w:pPr>
              <w:pStyle w:val="TableParagraph"/>
              <w:spacing w:before="137"/>
              <w:ind w:left="223" w:right="222"/>
              <w:jc w:val="center"/>
              <w:rPr>
                <w:sz w:val="24"/>
              </w:rPr>
            </w:pPr>
            <w:r>
              <w:rPr>
                <w:sz w:val="24"/>
              </w:rPr>
              <w:t>Ltd., Kolkata)</w:t>
            </w:r>
          </w:p>
        </w:tc>
        <w:tc>
          <w:tcPr>
            <w:tcW w:w="3600" w:type="dxa"/>
          </w:tcPr>
          <w:p w:rsidR="00D719B9" w:rsidRDefault="00D719B9" w:rsidP="00C85314">
            <w:pPr>
              <w:pStyle w:val="TableParagraph"/>
              <w:rPr>
                <w:b/>
                <w:sz w:val="20"/>
              </w:rPr>
            </w:pPr>
          </w:p>
          <w:p w:rsidR="00D719B9" w:rsidRDefault="00D719B9" w:rsidP="00C85314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719B9" w:rsidRDefault="00D719B9" w:rsidP="00C85314">
            <w:pPr>
              <w:pStyle w:val="TableParagraph"/>
              <w:ind w:left="7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1808" cy="536448"/>
                  <wp:effectExtent l="0" t="0" r="0" b="0"/>
                  <wp:docPr id="1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B9" w:rsidTr="00C85314">
        <w:trPr>
          <w:trHeight w:val="1048"/>
        </w:trPr>
        <w:tc>
          <w:tcPr>
            <w:tcW w:w="648" w:type="dxa"/>
          </w:tcPr>
          <w:p w:rsidR="00D719B9" w:rsidRDefault="00D719B9" w:rsidP="00C85314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D719B9" w:rsidRDefault="00D719B9" w:rsidP="00C85314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D719B9" w:rsidRDefault="00D719B9" w:rsidP="00C85314">
            <w:pPr>
              <w:pStyle w:val="TableParagraph"/>
              <w:spacing w:line="275" w:lineRule="exact"/>
              <w:ind w:left="227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Ms. </w:t>
            </w:r>
            <w:proofErr w:type="spellStart"/>
            <w:r>
              <w:rPr>
                <w:b/>
                <w:sz w:val="24"/>
              </w:rPr>
              <w:t>Minni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Mishra</w:t>
            </w:r>
            <w:proofErr w:type="spellEnd"/>
          </w:p>
          <w:p w:rsidR="00D719B9" w:rsidRDefault="00D719B9" w:rsidP="00C85314">
            <w:pPr>
              <w:pStyle w:val="TableParagraph"/>
              <w:spacing w:before="134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(Student Alumni, JWC)</w:t>
            </w:r>
          </w:p>
        </w:tc>
        <w:tc>
          <w:tcPr>
            <w:tcW w:w="3600" w:type="dxa"/>
          </w:tcPr>
          <w:p w:rsidR="00D719B9" w:rsidRDefault="00D719B9" w:rsidP="00C85314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45600" cy="579119"/>
                  <wp:effectExtent l="0" t="0" r="0" b="0"/>
                  <wp:docPr id="1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00" cy="57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9B9" w:rsidRDefault="00D719B9" w:rsidP="0042395F">
      <w:pPr>
        <w:ind w:firstLine="720"/>
        <w:jc w:val="center"/>
        <w:rPr>
          <w:b/>
          <w:sz w:val="24"/>
          <w:szCs w:val="24"/>
        </w:rPr>
      </w:pPr>
    </w:p>
    <w:p w:rsidR="00D719B9" w:rsidRDefault="00D719B9" w:rsidP="0042395F">
      <w:pPr>
        <w:ind w:firstLine="720"/>
        <w:jc w:val="center"/>
        <w:rPr>
          <w:b/>
          <w:sz w:val="24"/>
          <w:szCs w:val="24"/>
        </w:rPr>
      </w:pPr>
    </w:p>
    <w:p w:rsidR="00D719B9" w:rsidRDefault="00D719B9" w:rsidP="0042395F">
      <w:pPr>
        <w:ind w:firstLine="720"/>
        <w:jc w:val="center"/>
        <w:rPr>
          <w:b/>
          <w:sz w:val="24"/>
          <w:szCs w:val="24"/>
        </w:rPr>
      </w:pPr>
    </w:p>
    <w:p w:rsidR="00D719B9" w:rsidRDefault="00D719B9" w:rsidP="0042395F">
      <w:pPr>
        <w:ind w:firstLine="720"/>
        <w:jc w:val="center"/>
        <w:rPr>
          <w:b/>
          <w:sz w:val="24"/>
          <w:szCs w:val="24"/>
        </w:rPr>
      </w:pPr>
    </w:p>
    <w:p w:rsidR="00D719B9" w:rsidRDefault="00D719B9" w:rsidP="00D719B9">
      <w:pPr>
        <w:rPr>
          <w:b/>
          <w:sz w:val="24"/>
          <w:szCs w:val="24"/>
        </w:rPr>
      </w:pPr>
    </w:p>
    <w:p w:rsidR="0042395F" w:rsidRPr="00D719B9" w:rsidRDefault="0042395F" w:rsidP="00D719B9">
      <w:pPr>
        <w:ind w:firstLine="720"/>
        <w:jc w:val="center"/>
        <w:rPr>
          <w:b/>
          <w:sz w:val="24"/>
          <w:szCs w:val="24"/>
        </w:rPr>
      </w:pPr>
      <w:r w:rsidRPr="00D719B9">
        <w:rPr>
          <w:b/>
          <w:color w:val="0070C0"/>
          <w:sz w:val="24"/>
          <w:szCs w:val="24"/>
        </w:rPr>
        <w:t>Table 1</w:t>
      </w:r>
      <w:r w:rsidRPr="00254646">
        <w:rPr>
          <w:b/>
          <w:sz w:val="24"/>
          <w:szCs w:val="24"/>
        </w:rPr>
        <w:t xml:space="preserve">: Scheme for CBCS in B.Sc. </w:t>
      </w:r>
      <w:proofErr w:type="spellStart"/>
      <w:r w:rsidRPr="00254646">
        <w:rPr>
          <w:b/>
          <w:sz w:val="24"/>
          <w:szCs w:val="24"/>
        </w:rPr>
        <w:t>Honours</w:t>
      </w:r>
      <w:proofErr w:type="spellEnd"/>
      <w:r w:rsidRPr="00254646">
        <w:rPr>
          <w:b/>
          <w:sz w:val="24"/>
          <w:szCs w:val="24"/>
        </w:rPr>
        <w:t xml:space="preserve"> Biotechnology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ayout w:type="fixed"/>
        <w:tblLook w:val="04A0"/>
      </w:tblPr>
      <w:tblGrid>
        <w:gridCol w:w="1260"/>
        <w:gridCol w:w="3312"/>
        <w:gridCol w:w="1638"/>
        <w:gridCol w:w="2322"/>
        <w:gridCol w:w="1350"/>
      </w:tblGrid>
      <w:tr w:rsidR="0042395F" w:rsidRPr="00254646" w:rsidTr="00C85314">
        <w:trPr>
          <w:trHeight w:val="411"/>
        </w:trPr>
        <w:tc>
          <w:tcPr>
            <w:tcW w:w="126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646">
              <w:rPr>
                <w:b/>
                <w:sz w:val="24"/>
                <w:szCs w:val="24"/>
              </w:rPr>
              <w:t>Sl.No</w:t>
            </w:r>
            <w:proofErr w:type="spellEnd"/>
            <w:r w:rsidRPr="002546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Name of the Courses</w:t>
            </w:r>
          </w:p>
        </w:tc>
        <w:tc>
          <w:tcPr>
            <w:tcW w:w="1638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Total No. of Papers</w:t>
            </w:r>
          </w:p>
        </w:tc>
        <w:tc>
          <w:tcPr>
            <w:tcW w:w="2322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 xml:space="preserve">Credits in </w:t>
            </w:r>
          </w:p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 xml:space="preserve">Theory + </w:t>
            </w:r>
            <w:proofErr w:type="spellStart"/>
            <w:r w:rsidRPr="00254646">
              <w:rPr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35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Total Credits</w:t>
            </w:r>
          </w:p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95F" w:rsidRPr="00254646" w:rsidTr="00C85314">
        <w:trPr>
          <w:trHeight w:val="411"/>
        </w:trPr>
        <w:tc>
          <w:tcPr>
            <w:tcW w:w="126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312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Core Courses</w:t>
            </w:r>
          </w:p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22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84</w:t>
            </w:r>
          </w:p>
          <w:p w:rsidR="0042395F" w:rsidRPr="00254646" w:rsidRDefault="0042395F" w:rsidP="00C85314">
            <w:pPr>
              <w:rPr>
                <w:b/>
                <w:sz w:val="24"/>
                <w:szCs w:val="24"/>
              </w:rPr>
            </w:pPr>
          </w:p>
        </w:tc>
      </w:tr>
      <w:tr w:rsidR="0042395F" w:rsidRPr="00254646" w:rsidTr="00C85314">
        <w:tc>
          <w:tcPr>
            <w:tcW w:w="126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42395F" w:rsidRPr="00254646" w:rsidRDefault="0042395F" w:rsidP="00C85314">
            <w:pPr>
              <w:pStyle w:val="BodyText"/>
              <w:spacing w:before="16"/>
              <w:ind w:left="280"/>
              <w:jc w:val="center"/>
            </w:pPr>
            <w:r w:rsidRPr="00254646">
              <w:rPr>
                <w:b/>
              </w:rPr>
              <w:t>DSEC</w:t>
            </w:r>
          </w:p>
          <w:p w:rsidR="0042395F" w:rsidRPr="00254646" w:rsidRDefault="0042395F" w:rsidP="00C85314">
            <w:pPr>
              <w:pStyle w:val="BodyText"/>
              <w:spacing w:before="16"/>
              <w:jc w:val="center"/>
            </w:pPr>
            <w:r w:rsidRPr="00254646">
              <w:t>(Discipline Specific Elective)</w:t>
            </w:r>
          </w:p>
        </w:tc>
        <w:tc>
          <w:tcPr>
            <w:tcW w:w="1638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322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24</w:t>
            </w:r>
          </w:p>
        </w:tc>
      </w:tr>
      <w:tr w:rsidR="0042395F" w:rsidRPr="00254646" w:rsidTr="00C85314">
        <w:tc>
          <w:tcPr>
            <w:tcW w:w="126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:rsidR="0042395F" w:rsidRPr="00254646" w:rsidRDefault="0042395F" w:rsidP="00C85314">
            <w:pPr>
              <w:jc w:val="center"/>
              <w:rPr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GE</w:t>
            </w:r>
            <w:r w:rsidRPr="00254646">
              <w:rPr>
                <w:sz w:val="24"/>
                <w:szCs w:val="24"/>
              </w:rPr>
              <w:t xml:space="preserve"> </w:t>
            </w:r>
          </w:p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sz w:val="24"/>
                <w:szCs w:val="24"/>
              </w:rPr>
              <w:t>(Generic Elective)</w:t>
            </w:r>
          </w:p>
        </w:tc>
        <w:tc>
          <w:tcPr>
            <w:tcW w:w="1638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322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24</w:t>
            </w:r>
          </w:p>
        </w:tc>
      </w:tr>
      <w:tr w:rsidR="0042395F" w:rsidRPr="00254646" w:rsidTr="00C85314">
        <w:tc>
          <w:tcPr>
            <w:tcW w:w="126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12" w:type="dxa"/>
          </w:tcPr>
          <w:p w:rsidR="0042395F" w:rsidRPr="00254646" w:rsidRDefault="0042395F" w:rsidP="00C85314">
            <w:pPr>
              <w:jc w:val="center"/>
              <w:rPr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AECC</w:t>
            </w:r>
            <w:r w:rsidRPr="00254646">
              <w:rPr>
                <w:sz w:val="24"/>
                <w:szCs w:val="24"/>
              </w:rPr>
              <w:t xml:space="preserve"> </w:t>
            </w:r>
          </w:p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sz w:val="24"/>
                <w:szCs w:val="24"/>
              </w:rPr>
              <w:t>(Ability Enhancement Compulsory Course)</w:t>
            </w:r>
          </w:p>
        </w:tc>
        <w:tc>
          <w:tcPr>
            <w:tcW w:w="1638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322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08</w:t>
            </w:r>
          </w:p>
        </w:tc>
      </w:tr>
      <w:tr w:rsidR="0042395F" w:rsidRPr="00254646" w:rsidTr="00C85314">
        <w:tc>
          <w:tcPr>
            <w:tcW w:w="126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2" w:type="dxa"/>
          </w:tcPr>
          <w:p w:rsidR="0042395F" w:rsidRPr="00254646" w:rsidRDefault="0042395F" w:rsidP="00C85314">
            <w:pPr>
              <w:jc w:val="center"/>
              <w:rPr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SEC</w:t>
            </w:r>
            <w:r w:rsidRPr="00254646">
              <w:rPr>
                <w:sz w:val="24"/>
                <w:szCs w:val="24"/>
              </w:rPr>
              <w:t xml:space="preserve"> </w:t>
            </w:r>
          </w:p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sz w:val="24"/>
                <w:szCs w:val="24"/>
              </w:rPr>
              <w:t>(Skill Enhancement Courses)</w:t>
            </w:r>
          </w:p>
        </w:tc>
        <w:tc>
          <w:tcPr>
            <w:tcW w:w="1638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08</w:t>
            </w:r>
          </w:p>
        </w:tc>
      </w:tr>
      <w:tr w:rsidR="0042395F" w:rsidRPr="00254646" w:rsidTr="00C85314">
        <w:tc>
          <w:tcPr>
            <w:tcW w:w="8532" w:type="dxa"/>
            <w:gridSpan w:val="4"/>
            <w:tcBorders>
              <w:right w:val="single" w:sz="4" w:space="0" w:color="auto"/>
            </w:tcBorders>
          </w:tcPr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 xml:space="preserve">                                                                                 Total  Credits</w:t>
            </w:r>
          </w:p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2395F" w:rsidRPr="00254646" w:rsidRDefault="0042395F" w:rsidP="00C85314">
            <w:pPr>
              <w:ind w:left="280"/>
              <w:jc w:val="center"/>
              <w:rPr>
                <w:b/>
                <w:sz w:val="24"/>
                <w:szCs w:val="24"/>
              </w:rPr>
            </w:pPr>
            <w:r w:rsidRPr="00254646">
              <w:rPr>
                <w:b/>
                <w:sz w:val="24"/>
                <w:szCs w:val="24"/>
              </w:rPr>
              <w:t>148</w:t>
            </w:r>
          </w:p>
          <w:p w:rsidR="0042395F" w:rsidRPr="00254646" w:rsidRDefault="0042395F" w:rsidP="00C853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440"/>
        <w:tblW w:w="1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1"/>
        <w:gridCol w:w="1566"/>
        <w:gridCol w:w="2346"/>
        <w:gridCol w:w="2071"/>
        <w:gridCol w:w="1890"/>
        <w:gridCol w:w="1750"/>
      </w:tblGrid>
      <w:tr w:rsidR="0042395F" w:rsidTr="00D9404B">
        <w:trPr>
          <w:trHeight w:val="1195"/>
        </w:trPr>
        <w:tc>
          <w:tcPr>
            <w:tcW w:w="1381" w:type="dxa"/>
          </w:tcPr>
          <w:p w:rsidR="0042395F" w:rsidRDefault="00D9404B" w:rsidP="00D9404B">
            <w:pPr>
              <w:pStyle w:val="TableParagraph"/>
              <w:tabs>
                <w:tab w:val="left" w:pos="1175"/>
              </w:tabs>
              <w:spacing w:before="35" w:line="259" w:lineRule="auto"/>
              <w:ind w:right="26"/>
              <w:jc w:val="center"/>
            </w:pPr>
            <w:r>
              <w:t xml:space="preserve">               Seme</w:t>
            </w:r>
            <w:r w:rsidR="0042395F">
              <w:t>ster</w:t>
            </w: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 w:line="259" w:lineRule="auto"/>
              <w:ind w:left="114" w:right="331"/>
            </w:pPr>
            <w:r>
              <w:t>Core Course (14 Papers)</w:t>
            </w:r>
          </w:p>
        </w:tc>
        <w:tc>
          <w:tcPr>
            <w:tcW w:w="2346" w:type="dxa"/>
          </w:tcPr>
          <w:p w:rsidR="0042395F" w:rsidRDefault="00D9404B" w:rsidP="00D9404B">
            <w:pPr>
              <w:pStyle w:val="TableParagraph"/>
              <w:tabs>
                <w:tab w:val="left" w:pos="1669"/>
              </w:tabs>
              <w:spacing w:before="35" w:line="259" w:lineRule="auto"/>
              <w:ind w:left="4" w:right="45"/>
              <w:jc w:val="center"/>
            </w:pPr>
            <w:r>
              <w:t xml:space="preserve">Ability Enhancement Compulsory </w:t>
            </w:r>
            <w:r w:rsidR="0042395F">
              <w:rPr>
                <w:spacing w:val="-4"/>
              </w:rPr>
              <w:t xml:space="preserve">Course </w:t>
            </w:r>
            <w:r w:rsidR="0042395F">
              <w:t>(AECC) (2</w:t>
            </w:r>
            <w:r w:rsidR="0042395F">
              <w:rPr>
                <w:spacing w:val="-5"/>
              </w:rPr>
              <w:t xml:space="preserve"> </w:t>
            </w:r>
            <w:r w:rsidR="0042395F">
              <w:t>Papers)</w:t>
            </w:r>
          </w:p>
        </w:tc>
        <w:tc>
          <w:tcPr>
            <w:tcW w:w="2071" w:type="dxa"/>
          </w:tcPr>
          <w:p w:rsidR="0042395F" w:rsidRDefault="0042395F" w:rsidP="00D9404B">
            <w:pPr>
              <w:pStyle w:val="TableParagraph"/>
              <w:spacing w:before="35"/>
              <w:ind w:left="109"/>
              <w:jc w:val="center"/>
            </w:pPr>
            <w:r>
              <w:t>Skill</w:t>
            </w:r>
          </w:p>
          <w:p w:rsidR="0042395F" w:rsidRDefault="00D9404B" w:rsidP="00D9404B">
            <w:pPr>
              <w:pStyle w:val="TableParagraph"/>
              <w:spacing w:before="22" w:line="259" w:lineRule="auto"/>
              <w:ind w:left="109" w:right="29"/>
              <w:jc w:val="center"/>
            </w:pPr>
            <w:r>
              <w:t>Enhancement</w:t>
            </w:r>
            <w:r w:rsidR="0042395F">
              <w:t xml:space="preserve"> Course (SEC)</w:t>
            </w:r>
          </w:p>
          <w:p w:rsidR="0042395F" w:rsidRDefault="0042395F" w:rsidP="00D9404B">
            <w:pPr>
              <w:pStyle w:val="TableParagraph"/>
              <w:ind w:left="109"/>
              <w:jc w:val="center"/>
            </w:pPr>
            <w:r>
              <w:t>(2 Papers)</w:t>
            </w:r>
          </w:p>
        </w:tc>
        <w:tc>
          <w:tcPr>
            <w:tcW w:w="1890" w:type="dxa"/>
          </w:tcPr>
          <w:p w:rsidR="0042395F" w:rsidRDefault="0042395F" w:rsidP="00D9404B">
            <w:pPr>
              <w:pStyle w:val="TableParagraph"/>
              <w:spacing w:before="35"/>
              <w:ind w:left="108"/>
              <w:jc w:val="center"/>
            </w:pPr>
            <w:r>
              <w:t>Discipline Specific</w:t>
            </w:r>
          </w:p>
          <w:p w:rsidR="00D9404B" w:rsidRDefault="0042395F" w:rsidP="00D9404B">
            <w:pPr>
              <w:pStyle w:val="TableParagraph"/>
              <w:spacing w:before="22" w:line="259" w:lineRule="auto"/>
              <w:ind w:left="108" w:right="28"/>
              <w:jc w:val="center"/>
            </w:pPr>
            <w:r>
              <w:t xml:space="preserve">Elective (DSE) </w:t>
            </w:r>
          </w:p>
          <w:p w:rsidR="0042395F" w:rsidRDefault="00D9404B" w:rsidP="00D9404B">
            <w:pPr>
              <w:pStyle w:val="TableParagraph"/>
              <w:spacing w:before="22" w:line="259" w:lineRule="auto"/>
              <w:ind w:left="108" w:right="28"/>
              <w:jc w:val="center"/>
            </w:pPr>
            <w:r>
              <w:t>(4</w:t>
            </w:r>
            <w:r w:rsidR="0042395F">
              <w:t xml:space="preserve"> Papers)</w:t>
            </w:r>
          </w:p>
        </w:tc>
        <w:tc>
          <w:tcPr>
            <w:tcW w:w="1750" w:type="dxa"/>
          </w:tcPr>
          <w:p w:rsidR="0042395F" w:rsidRDefault="0042395F" w:rsidP="00D9404B">
            <w:pPr>
              <w:pStyle w:val="TableParagraph"/>
              <w:spacing w:before="35"/>
              <w:ind w:left="109"/>
              <w:jc w:val="center"/>
            </w:pPr>
            <w:r>
              <w:t>Generic</w:t>
            </w:r>
          </w:p>
          <w:p w:rsidR="00D9404B" w:rsidRDefault="0042395F" w:rsidP="00D9404B">
            <w:pPr>
              <w:pStyle w:val="TableParagraph"/>
              <w:spacing w:before="22" w:line="259" w:lineRule="auto"/>
              <w:ind w:left="109"/>
              <w:jc w:val="center"/>
            </w:pPr>
            <w:r>
              <w:t xml:space="preserve">Elective (GE) </w:t>
            </w:r>
          </w:p>
          <w:p w:rsidR="0042395F" w:rsidRDefault="0042395F" w:rsidP="00D9404B">
            <w:pPr>
              <w:pStyle w:val="TableParagraph"/>
              <w:spacing w:before="22" w:line="259" w:lineRule="auto"/>
              <w:ind w:left="109"/>
              <w:jc w:val="center"/>
            </w:pPr>
            <w:r>
              <w:t>(4 Papers)</w:t>
            </w:r>
          </w:p>
        </w:tc>
      </w:tr>
      <w:tr w:rsidR="0042395F" w:rsidTr="00D9404B">
        <w:trPr>
          <w:trHeight w:val="565"/>
        </w:trPr>
        <w:tc>
          <w:tcPr>
            <w:tcW w:w="1381" w:type="dxa"/>
            <w:vMerge w:val="restart"/>
          </w:tcPr>
          <w:p w:rsidR="0042395F" w:rsidRDefault="0042395F" w:rsidP="00D9404B">
            <w:pPr>
              <w:pStyle w:val="TableParagraph"/>
              <w:spacing w:before="35"/>
              <w:ind w:left="110"/>
            </w:pPr>
            <w:r>
              <w:t>I</w:t>
            </w: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1</w:t>
            </w:r>
          </w:p>
        </w:tc>
        <w:tc>
          <w:tcPr>
            <w:tcW w:w="2346" w:type="dxa"/>
            <w:vMerge w:val="restart"/>
          </w:tcPr>
          <w:p w:rsidR="0042395F" w:rsidRDefault="0042395F" w:rsidP="00D9404B">
            <w:pPr>
              <w:pStyle w:val="TableParagraph"/>
              <w:spacing w:before="8"/>
              <w:rPr>
                <w:sz w:val="26"/>
              </w:rPr>
            </w:pPr>
          </w:p>
          <w:p w:rsidR="0042395F" w:rsidRDefault="0042395F" w:rsidP="00D9404B">
            <w:pPr>
              <w:pStyle w:val="TableParagraph"/>
              <w:ind w:left="133" w:right="115"/>
              <w:jc w:val="center"/>
            </w:pPr>
            <w:r>
              <w:t>AECC 1</w:t>
            </w:r>
          </w:p>
          <w:p w:rsidR="0042395F" w:rsidRDefault="0042395F" w:rsidP="00D9404B">
            <w:pPr>
              <w:pStyle w:val="TableParagraph"/>
              <w:spacing w:before="21"/>
              <w:ind w:left="133" w:right="119"/>
              <w:jc w:val="center"/>
            </w:pPr>
            <w:r>
              <w:t>English/ MIL</w:t>
            </w:r>
          </w:p>
          <w:p w:rsidR="0042395F" w:rsidRDefault="0042395F" w:rsidP="00D9404B">
            <w:pPr>
              <w:pStyle w:val="TableParagraph"/>
              <w:spacing w:before="22"/>
              <w:ind w:left="133" w:right="122"/>
              <w:jc w:val="center"/>
            </w:pPr>
            <w:r>
              <w:t>Communication</w:t>
            </w:r>
          </w:p>
        </w:tc>
        <w:tc>
          <w:tcPr>
            <w:tcW w:w="2071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1890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1750" w:type="dxa"/>
            <w:vMerge w:val="restart"/>
          </w:tcPr>
          <w:p w:rsidR="0042395F" w:rsidRDefault="0042395F" w:rsidP="00D9404B">
            <w:pPr>
              <w:pStyle w:val="TableParagraph"/>
              <w:spacing w:before="8"/>
              <w:rPr>
                <w:sz w:val="26"/>
              </w:rPr>
            </w:pPr>
          </w:p>
          <w:p w:rsidR="0042395F" w:rsidRDefault="0042395F" w:rsidP="00D9404B">
            <w:pPr>
              <w:pStyle w:val="TableParagraph"/>
              <w:ind w:left="651" w:right="641"/>
              <w:jc w:val="center"/>
            </w:pPr>
            <w:r>
              <w:t>GE 1</w:t>
            </w:r>
          </w:p>
        </w:tc>
      </w:tr>
      <w:tr w:rsidR="0042395F" w:rsidTr="00D9404B">
        <w:trPr>
          <w:trHeight w:val="375"/>
        </w:trPr>
        <w:tc>
          <w:tcPr>
            <w:tcW w:w="138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2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</w:tr>
      <w:tr w:rsidR="0042395F" w:rsidTr="00D9404B">
        <w:trPr>
          <w:trHeight w:val="450"/>
        </w:trPr>
        <w:tc>
          <w:tcPr>
            <w:tcW w:w="1381" w:type="dxa"/>
            <w:vMerge w:val="restart"/>
          </w:tcPr>
          <w:p w:rsidR="0042395F" w:rsidRDefault="0042395F" w:rsidP="00D9404B">
            <w:pPr>
              <w:pStyle w:val="TableParagraph"/>
              <w:spacing w:before="35"/>
              <w:ind w:left="110"/>
            </w:pPr>
            <w:r>
              <w:t>II</w:t>
            </w: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3</w:t>
            </w:r>
          </w:p>
        </w:tc>
        <w:tc>
          <w:tcPr>
            <w:tcW w:w="2346" w:type="dxa"/>
            <w:vMerge w:val="restart"/>
          </w:tcPr>
          <w:p w:rsidR="0042395F" w:rsidRDefault="0042395F" w:rsidP="00D9404B">
            <w:pPr>
              <w:pStyle w:val="TableParagraph"/>
              <w:spacing w:before="8"/>
              <w:rPr>
                <w:sz w:val="26"/>
              </w:rPr>
            </w:pPr>
          </w:p>
          <w:p w:rsidR="0042395F" w:rsidRDefault="0042395F" w:rsidP="00D9404B">
            <w:pPr>
              <w:pStyle w:val="TableParagraph"/>
              <w:ind w:left="133" w:right="115"/>
              <w:jc w:val="center"/>
            </w:pPr>
            <w:r>
              <w:t>AECC 2</w:t>
            </w:r>
          </w:p>
          <w:p w:rsidR="0042395F" w:rsidRDefault="0042395F" w:rsidP="00D9404B">
            <w:pPr>
              <w:pStyle w:val="TableParagraph"/>
              <w:spacing w:before="21"/>
              <w:ind w:left="133" w:right="128"/>
              <w:jc w:val="center"/>
            </w:pPr>
            <w:r>
              <w:t>Environmental Science</w:t>
            </w:r>
          </w:p>
        </w:tc>
        <w:tc>
          <w:tcPr>
            <w:tcW w:w="2071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1890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1750" w:type="dxa"/>
            <w:vMerge w:val="restart"/>
          </w:tcPr>
          <w:p w:rsidR="0042395F" w:rsidRDefault="0042395F" w:rsidP="00D9404B">
            <w:pPr>
              <w:pStyle w:val="TableParagraph"/>
              <w:spacing w:before="8"/>
              <w:rPr>
                <w:sz w:val="26"/>
              </w:rPr>
            </w:pPr>
          </w:p>
          <w:p w:rsidR="0042395F" w:rsidRDefault="0042395F" w:rsidP="00D9404B">
            <w:pPr>
              <w:pStyle w:val="TableParagraph"/>
              <w:ind w:left="651" w:right="641"/>
              <w:jc w:val="center"/>
            </w:pPr>
            <w:r>
              <w:t>GE 2</w:t>
            </w:r>
          </w:p>
        </w:tc>
      </w:tr>
      <w:tr w:rsidR="0042395F" w:rsidTr="00D9404B">
        <w:trPr>
          <w:trHeight w:val="490"/>
        </w:trPr>
        <w:tc>
          <w:tcPr>
            <w:tcW w:w="138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4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</w:tr>
      <w:tr w:rsidR="0042395F" w:rsidTr="00D9404B">
        <w:trPr>
          <w:trHeight w:val="400"/>
        </w:trPr>
        <w:tc>
          <w:tcPr>
            <w:tcW w:w="1381" w:type="dxa"/>
            <w:vMerge w:val="restart"/>
          </w:tcPr>
          <w:p w:rsidR="0042395F" w:rsidRDefault="0042395F" w:rsidP="00D9404B">
            <w:pPr>
              <w:pStyle w:val="TableParagraph"/>
              <w:spacing w:before="40"/>
              <w:ind w:left="5"/>
            </w:pPr>
            <w:r>
              <w:t>III</w:t>
            </w: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40"/>
              <w:ind w:left="114"/>
            </w:pPr>
            <w:r>
              <w:t>C 5</w:t>
            </w:r>
          </w:p>
        </w:tc>
        <w:tc>
          <w:tcPr>
            <w:tcW w:w="2346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2071" w:type="dxa"/>
            <w:vMerge w:val="restart"/>
          </w:tcPr>
          <w:p w:rsidR="0042395F" w:rsidRDefault="0042395F" w:rsidP="00D9404B">
            <w:pPr>
              <w:pStyle w:val="TableParagraph"/>
              <w:spacing w:before="1"/>
              <w:rPr>
                <w:sz w:val="27"/>
              </w:rPr>
            </w:pPr>
          </w:p>
          <w:p w:rsidR="0042395F" w:rsidRDefault="0042395F" w:rsidP="00D9404B">
            <w:pPr>
              <w:pStyle w:val="TableParagraph"/>
              <w:ind w:left="770" w:right="763"/>
              <w:jc w:val="center"/>
            </w:pPr>
            <w:r>
              <w:t>SEC 1</w:t>
            </w:r>
          </w:p>
        </w:tc>
        <w:tc>
          <w:tcPr>
            <w:tcW w:w="1890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1750" w:type="dxa"/>
            <w:vMerge w:val="restart"/>
          </w:tcPr>
          <w:p w:rsidR="0042395F" w:rsidRDefault="0042395F" w:rsidP="00D9404B">
            <w:pPr>
              <w:pStyle w:val="TableParagraph"/>
              <w:spacing w:before="1"/>
              <w:rPr>
                <w:sz w:val="27"/>
              </w:rPr>
            </w:pPr>
          </w:p>
          <w:p w:rsidR="0042395F" w:rsidRDefault="0042395F" w:rsidP="00D9404B">
            <w:pPr>
              <w:pStyle w:val="TableParagraph"/>
              <w:ind w:left="651" w:right="641"/>
              <w:jc w:val="center"/>
            </w:pPr>
            <w:r>
              <w:t>GE 3</w:t>
            </w:r>
          </w:p>
        </w:tc>
      </w:tr>
      <w:tr w:rsidR="0042395F" w:rsidTr="00D9404B">
        <w:trPr>
          <w:trHeight w:val="395"/>
        </w:trPr>
        <w:tc>
          <w:tcPr>
            <w:tcW w:w="138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6"/>
              <w:ind w:left="114"/>
            </w:pPr>
            <w:r>
              <w:t>C 6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</w:tr>
      <w:tr w:rsidR="0042395F" w:rsidTr="00D9404B">
        <w:trPr>
          <w:trHeight w:val="394"/>
        </w:trPr>
        <w:tc>
          <w:tcPr>
            <w:tcW w:w="138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7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</w:tr>
      <w:tr w:rsidR="0042395F" w:rsidTr="00D9404B">
        <w:trPr>
          <w:trHeight w:val="475"/>
        </w:trPr>
        <w:tc>
          <w:tcPr>
            <w:tcW w:w="1381" w:type="dxa"/>
            <w:vMerge w:val="restart"/>
          </w:tcPr>
          <w:p w:rsidR="0042395F" w:rsidRDefault="0042395F" w:rsidP="00D9404B">
            <w:pPr>
              <w:pStyle w:val="TableParagraph"/>
              <w:spacing w:before="8"/>
              <w:rPr>
                <w:sz w:val="26"/>
              </w:rPr>
            </w:pPr>
          </w:p>
          <w:p w:rsidR="0042395F" w:rsidRDefault="0042395F" w:rsidP="00D9404B">
            <w:pPr>
              <w:pStyle w:val="TableParagraph"/>
              <w:ind w:left="110"/>
            </w:pPr>
            <w:r>
              <w:t>IV</w:t>
            </w: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8</w:t>
            </w:r>
          </w:p>
        </w:tc>
        <w:tc>
          <w:tcPr>
            <w:tcW w:w="2346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2071" w:type="dxa"/>
            <w:vMerge w:val="restart"/>
          </w:tcPr>
          <w:p w:rsidR="0042395F" w:rsidRDefault="0042395F" w:rsidP="00D9404B">
            <w:pPr>
              <w:pStyle w:val="TableParagraph"/>
              <w:spacing w:before="8"/>
              <w:rPr>
                <w:sz w:val="26"/>
              </w:rPr>
            </w:pPr>
          </w:p>
          <w:p w:rsidR="0042395F" w:rsidRDefault="0042395F" w:rsidP="00D9404B">
            <w:pPr>
              <w:pStyle w:val="TableParagraph"/>
              <w:ind w:left="770" w:right="763"/>
              <w:jc w:val="center"/>
            </w:pPr>
            <w:r>
              <w:t>SEC 2</w:t>
            </w:r>
          </w:p>
        </w:tc>
        <w:tc>
          <w:tcPr>
            <w:tcW w:w="1890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1750" w:type="dxa"/>
            <w:vMerge w:val="restart"/>
          </w:tcPr>
          <w:p w:rsidR="0042395F" w:rsidRDefault="0042395F" w:rsidP="00D9404B">
            <w:pPr>
              <w:pStyle w:val="TableParagraph"/>
              <w:spacing w:before="8"/>
              <w:rPr>
                <w:sz w:val="26"/>
              </w:rPr>
            </w:pPr>
          </w:p>
          <w:p w:rsidR="0042395F" w:rsidRDefault="0042395F" w:rsidP="00D9404B">
            <w:pPr>
              <w:pStyle w:val="TableParagraph"/>
              <w:ind w:left="651" w:right="641"/>
              <w:jc w:val="center"/>
            </w:pPr>
            <w:r>
              <w:t>GE 4</w:t>
            </w:r>
          </w:p>
        </w:tc>
      </w:tr>
      <w:tr w:rsidR="0042395F" w:rsidTr="00D9404B">
        <w:trPr>
          <w:trHeight w:val="425"/>
        </w:trPr>
        <w:tc>
          <w:tcPr>
            <w:tcW w:w="138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9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</w:tr>
      <w:tr w:rsidR="0042395F" w:rsidTr="00D9404B">
        <w:trPr>
          <w:trHeight w:val="325"/>
        </w:trPr>
        <w:tc>
          <w:tcPr>
            <w:tcW w:w="138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10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</w:tr>
      <w:tr w:rsidR="0042395F" w:rsidTr="00D9404B">
        <w:trPr>
          <w:trHeight w:val="470"/>
        </w:trPr>
        <w:tc>
          <w:tcPr>
            <w:tcW w:w="1381" w:type="dxa"/>
            <w:vMerge w:val="restart"/>
          </w:tcPr>
          <w:p w:rsidR="0042395F" w:rsidRDefault="0042395F" w:rsidP="00D9404B">
            <w:pPr>
              <w:pStyle w:val="TableParagraph"/>
              <w:spacing w:before="35"/>
              <w:ind w:left="110"/>
            </w:pPr>
            <w:r>
              <w:t>V</w:t>
            </w: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5"/>
              <w:ind w:left="114"/>
            </w:pPr>
            <w:r>
              <w:t>C 11</w:t>
            </w:r>
          </w:p>
        </w:tc>
        <w:tc>
          <w:tcPr>
            <w:tcW w:w="2346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2071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1890" w:type="dxa"/>
          </w:tcPr>
          <w:p w:rsidR="0042395F" w:rsidRDefault="0042395F" w:rsidP="00D9404B">
            <w:pPr>
              <w:pStyle w:val="TableParagraph"/>
              <w:spacing w:before="35"/>
              <w:ind w:left="108"/>
            </w:pPr>
            <w:r>
              <w:t>DSE 1</w:t>
            </w:r>
          </w:p>
        </w:tc>
        <w:tc>
          <w:tcPr>
            <w:tcW w:w="1750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</w:tr>
      <w:tr w:rsidR="0042395F" w:rsidTr="00D9404B">
        <w:trPr>
          <w:trHeight w:val="500"/>
        </w:trPr>
        <w:tc>
          <w:tcPr>
            <w:tcW w:w="138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40"/>
              <w:ind w:left="114"/>
            </w:pPr>
            <w:r>
              <w:t>C 12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:rsidR="0042395F" w:rsidRDefault="0042395F" w:rsidP="00D9404B">
            <w:pPr>
              <w:pStyle w:val="TableParagraph"/>
              <w:spacing w:before="40"/>
              <w:ind w:left="108"/>
            </w:pPr>
            <w:r>
              <w:t>DSE 2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</w:tr>
      <w:tr w:rsidR="0042395F" w:rsidTr="00D9404B">
        <w:trPr>
          <w:trHeight w:val="465"/>
        </w:trPr>
        <w:tc>
          <w:tcPr>
            <w:tcW w:w="1381" w:type="dxa"/>
            <w:vMerge w:val="restart"/>
          </w:tcPr>
          <w:p w:rsidR="0042395F" w:rsidRDefault="0042395F" w:rsidP="00D9404B">
            <w:pPr>
              <w:pStyle w:val="TableParagraph"/>
              <w:spacing w:before="36"/>
              <w:ind w:left="110"/>
            </w:pPr>
            <w:r>
              <w:t>VI</w:t>
            </w: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36"/>
              <w:ind w:left="114"/>
            </w:pPr>
            <w:r>
              <w:t>C 13</w:t>
            </w:r>
          </w:p>
        </w:tc>
        <w:tc>
          <w:tcPr>
            <w:tcW w:w="2346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  <w:tc>
          <w:tcPr>
            <w:tcW w:w="2071" w:type="dxa"/>
            <w:vMerge w:val="restart"/>
          </w:tcPr>
          <w:p w:rsidR="0042395F" w:rsidRDefault="0042395F" w:rsidP="00D9404B">
            <w:pPr>
              <w:pStyle w:val="TableParagraph"/>
            </w:pPr>
          </w:p>
          <w:p w:rsidR="00D719B9" w:rsidRDefault="00D719B9" w:rsidP="00D9404B">
            <w:pPr>
              <w:pStyle w:val="TableParagraph"/>
            </w:pPr>
          </w:p>
          <w:p w:rsidR="00D719B9" w:rsidRDefault="00D719B9" w:rsidP="00D9404B">
            <w:pPr>
              <w:pStyle w:val="TableParagraph"/>
            </w:pPr>
          </w:p>
          <w:p w:rsidR="00D719B9" w:rsidRDefault="00D719B9" w:rsidP="00D9404B">
            <w:pPr>
              <w:pStyle w:val="TableParagraph"/>
            </w:pPr>
          </w:p>
        </w:tc>
        <w:tc>
          <w:tcPr>
            <w:tcW w:w="1890" w:type="dxa"/>
          </w:tcPr>
          <w:p w:rsidR="0042395F" w:rsidRDefault="0042395F" w:rsidP="00D9404B">
            <w:pPr>
              <w:pStyle w:val="TableParagraph"/>
              <w:spacing w:before="36"/>
              <w:ind w:left="108"/>
            </w:pPr>
            <w:r>
              <w:t>DSE 3</w:t>
            </w:r>
          </w:p>
        </w:tc>
        <w:tc>
          <w:tcPr>
            <w:tcW w:w="1750" w:type="dxa"/>
            <w:vMerge w:val="restart"/>
          </w:tcPr>
          <w:p w:rsidR="0042395F" w:rsidRDefault="0042395F" w:rsidP="00D9404B">
            <w:pPr>
              <w:pStyle w:val="TableParagraph"/>
            </w:pPr>
          </w:p>
        </w:tc>
      </w:tr>
      <w:tr w:rsidR="0042395F" w:rsidTr="00D719B9">
        <w:trPr>
          <w:trHeight w:val="316"/>
        </w:trPr>
        <w:tc>
          <w:tcPr>
            <w:tcW w:w="138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42395F" w:rsidRDefault="0042395F" w:rsidP="00D9404B">
            <w:pPr>
              <w:pStyle w:val="TableParagraph"/>
              <w:spacing w:before="40"/>
              <w:ind w:left="114"/>
            </w:pPr>
            <w:r>
              <w:t>C 14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:rsidR="0042395F" w:rsidRDefault="0042395F" w:rsidP="00D9404B">
            <w:pPr>
              <w:pStyle w:val="TableParagraph"/>
              <w:spacing w:before="40"/>
              <w:ind w:left="108"/>
            </w:pPr>
            <w:r>
              <w:t>DSE 4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42395F" w:rsidRDefault="0042395F" w:rsidP="00D9404B">
            <w:pPr>
              <w:rPr>
                <w:sz w:val="2"/>
                <w:szCs w:val="2"/>
              </w:rPr>
            </w:pPr>
          </w:p>
        </w:tc>
      </w:tr>
    </w:tbl>
    <w:p w:rsidR="0042395F" w:rsidRPr="00D9404B" w:rsidRDefault="00D719B9" w:rsidP="00D9404B">
      <w:pPr>
        <w:spacing w:before="109" w:line="360" w:lineRule="auto"/>
        <w:ind w:right="700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D9404B" w:rsidRPr="00D719B9">
        <w:rPr>
          <w:b/>
          <w:color w:val="0070C0"/>
          <w:sz w:val="24"/>
        </w:rPr>
        <w:t>Table 2</w:t>
      </w:r>
      <w:r w:rsidR="00D9404B" w:rsidRPr="00D9404B">
        <w:rPr>
          <w:b/>
          <w:sz w:val="24"/>
        </w:rPr>
        <w:t xml:space="preserve">: Semester wise distribution of </w:t>
      </w:r>
      <w:proofErr w:type="spellStart"/>
      <w:r w:rsidR="00D9404B" w:rsidRPr="00D9404B">
        <w:rPr>
          <w:b/>
          <w:sz w:val="24"/>
        </w:rPr>
        <w:t>B.Sc</w:t>
      </w:r>
      <w:proofErr w:type="spellEnd"/>
      <w:r w:rsidR="00D9404B" w:rsidRPr="00D9404B">
        <w:rPr>
          <w:b/>
          <w:sz w:val="24"/>
        </w:rPr>
        <w:t xml:space="preserve"> </w:t>
      </w:r>
      <w:proofErr w:type="spellStart"/>
      <w:r w:rsidR="00D9404B" w:rsidRPr="00D9404B">
        <w:rPr>
          <w:b/>
          <w:sz w:val="24"/>
        </w:rPr>
        <w:t>Honours</w:t>
      </w:r>
      <w:proofErr w:type="spellEnd"/>
      <w:r w:rsidR="00D9404B" w:rsidRPr="00D9404B">
        <w:rPr>
          <w:b/>
          <w:sz w:val="24"/>
        </w:rPr>
        <w:t xml:space="preserve"> Biotechnology</w:t>
      </w:r>
    </w:p>
    <w:p w:rsidR="0042395F" w:rsidRDefault="0042395F">
      <w:pPr>
        <w:spacing w:before="109" w:line="360" w:lineRule="auto"/>
        <w:ind w:left="2897" w:right="3852" w:firstLine="720"/>
        <w:rPr>
          <w:rFonts w:ascii="Calibri"/>
          <w:b/>
          <w:sz w:val="24"/>
        </w:rPr>
      </w:pPr>
    </w:p>
    <w:p w:rsidR="0042395F" w:rsidRDefault="0042395F">
      <w:pPr>
        <w:spacing w:before="109" w:line="360" w:lineRule="auto"/>
        <w:ind w:left="2897" w:right="3852" w:firstLine="720"/>
        <w:rPr>
          <w:rFonts w:ascii="Calibri"/>
          <w:b/>
          <w:sz w:val="24"/>
        </w:rPr>
      </w:pPr>
    </w:p>
    <w:p w:rsidR="0042395F" w:rsidRDefault="0042395F" w:rsidP="00D9404B">
      <w:pPr>
        <w:spacing w:before="109" w:line="360" w:lineRule="auto"/>
        <w:ind w:right="3852"/>
        <w:rPr>
          <w:rFonts w:ascii="Calibri"/>
          <w:b/>
          <w:sz w:val="24"/>
        </w:rPr>
      </w:pPr>
    </w:p>
    <w:p w:rsidR="0042395F" w:rsidRPr="0042395F" w:rsidRDefault="0042395F" w:rsidP="0042395F">
      <w:pPr>
        <w:rPr>
          <w:b/>
          <w:sz w:val="26"/>
          <w:szCs w:val="26"/>
        </w:rPr>
      </w:pPr>
      <w:r>
        <w:rPr>
          <w:rFonts w:ascii="Calibri"/>
          <w:b/>
          <w:sz w:val="24"/>
        </w:rPr>
        <w:t xml:space="preserve">                                                               </w:t>
      </w:r>
      <w:r>
        <w:rPr>
          <w:b/>
          <w:sz w:val="26"/>
          <w:szCs w:val="26"/>
        </w:rPr>
        <w:t>FIRST SEMESTER</w:t>
      </w:r>
    </w:p>
    <w:p w:rsidR="0042395F" w:rsidRDefault="0042395F">
      <w:pPr>
        <w:spacing w:before="109" w:line="360" w:lineRule="auto"/>
        <w:ind w:left="2897" w:right="3852" w:firstLine="720"/>
        <w:rPr>
          <w:rFonts w:ascii="Calibri"/>
          <w:b/>
          <w:sz w:val="24"/>
        </w:rPr>
      </w:pPr>
    </w:p>
    <w:tbl>
      <w:tblPr>
        <w:tblStyle w:val="TableGrid"/>
        <w:tblW w:w="0" w:type="auto"/>
        <w:tblInd w:w="2358" w:type="dxa"/>
        <w:tblLook w:val="04A0"/>
      </w:tblPr>
      <w:tblGrid>
        <w:gridCol w:w="2430"/>
        <w:gridCol w:w="2880"/>
      </w:tblGrid>
      <w:tr w:rsidR="0042395F" w:rsidTr="00C85314">
        <w:tc>
          <w:tcPr>
            <w:tcW w:w="2430" w:type="dxa"/>
          </w:tcPr>
          <w:p w:rsidR="0042395F" w:rsidRPr="000466F1" w:rsidRDefault="0042395F" w:rsidP="00C85314">
            <w:pPr>
              <w:rPr>
                <w:b/>
                <w:sz w:val="24"/>
                <w:szCs w:val="24"/>
              </w:rPr>
            </w:pPr>
            <w:r w:rsidRPr="000466F1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2880" w:type="dxa"/>
          </w:tcPr>
          <w:p w:rsidR="0042395F" w:rsidRPr="000466F1" w:rsidRDefault="0042395F" w:rsidP="00C85314">
            <w:pPr>
              <w:rPr>
                <w:b/>
                <w:sz w:val="24"/>
                <w:szCs w:val="24"/>
              </w:rPr>
            </w:pPr>
            <w:r w:rsidRPr="000466F1">
              <w:rPr>
                <w:b/>
                <w:sz w:val="24"/>
                <w:szCs w:val="24"/>
              </w:rPr>
              <w:t>TITLE COURSE</w:t>
            </w:r>
          </w:p>
        </w:tc>
      </w:tr>
      <w:tr w:rsidR="0042395F" w:rsidRPr="000466F1" w:rsidTr="00C85314">
        <w:tc>
          <w:tcPr>
            <w:tcW w:w="243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C-1T</w:t>
            </w:r>
          </w:p>
        </w:tc>
        <w:tc>
          <w:tcPr>
            <w:tcW w:w="288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BIOCHEMISTERY AND METABOLISM</w:t>
            </w:r>
          </w:p>
          <w:p w:rsidR="0042395F" w:rsidRPr="000466F1" w:rsidRDefault="0042395F" w:rsidP="00C85314">
            <w:pPr>
              <w:rPr>
                <w:sz w:val="24"/>
                <w:szCs w:val="24"/>
              </w:rPr>
            </w:pPr>
          </w:p>
        </w:tc>
      </w:tr>
      <w:tr w:rsidR="0042395F" w:rsidRPr="000466F1" w:rsidTr="00C85314">
        <w:tc>
          <w:tcPr>
            <w:tcW w:w="243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C-1 P</w:t>
            </w:r>
          </w:p>
        </w:tc>
        <w:tc>
          <w:tcPr>
            <w:tcW w:w="2880" w:type="dxa"/>
          </w:tcPr>
          <w:p w:rsidR="0042395F" w:rsidRDefault="0042395F" w:rsidP="00C8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2395F" w:rsidRDefault="0042395F" w:rsidP="00C85314">
            <w:pPr>
              <w:rPr>
                <w:sz w:val="24"/>
                <w:szCs w:val="24"/>
              </w:rPr>
            </w:pPr>
          </w:p>
        </w:tc>
      </w:tr>
      <w:tr w:rsidR="0042395F" w:rsidRPr="000466F1" w:rsidTr="00C85314">
        <w:tc>
          <w:tcPr>
            <w:tcW w:w="243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C-2T</w:t>
            </w:r>
          </w:p>
        </w:tc>
        <w:tc>
          <w:tcPr>
            <w:tcW w:w="288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BIOLOGY</w:t>
            </w:r>
          </w:p>
          <w:p w:rsidR="0042395F" w:rsidRPr="000466F1" w:rsidRDefault="0042395F" w:rsidP="00C85314">
            <w:pPr>
              <w:rPr>
                <w:sz w:val="24"/>
                <w:szCs w:val="24"/>
              </w:rPr>
            </w:pPr>
          </w:p>
        </w:tc>
      </w:tr>
      <w:tr w:rsidR="0042395F" w:rsidRPr="000466F1" w:rsidTr="00C85314">
        <w:tc>
          <w:tcPr>
            <w:tcW w:w="243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C-2 P</w:t>
            </w:r>
          </w:p>
        </w:tc>
        <w:tc>
          <w:tcPr>
            <w:tcW w:w="2880" w:type="dxa"/>
          </w:tcPr>
          <w:p w:rsidR="0042395F" w:rsidRDefault="0042395F" w:rsidP="00C8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42395F" w:rsidRDefault="0042395F" w:rsidP="00C85314">
            <w:pPr>
              <w:rPr>
                <w:sz w:val="24"/>
                <w:szCs w:val="24"/>
              </w:rPr>
            </w:pPr>
          </w:p>
        </w:tc>
      </w:tr>
      <w:tr w:rsidR="0042395F" w:rsidRPr="000466F1" w:rsidTr="00C85314">
        <w:tc>
          <w:tcPr>
            <w:tcW w:w="243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AECCI</w:t>
            </w:r>
          </w:p>
        </w:tc>
        <w:tc>
          <w:tcPr>
            <w:tcW w:w="288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ENGLISH</w:t>
            </w:r>
          </w:p>
          <w:p w:rsidR="0042395F" w:rsidRPr="000466F1" w:rsidRDefault="0042395F" w:rsidP="00C85314">
            <w:pPr>
              <w:rPr>
                <w:sz w:val="24"/>
                <w:szCs w:val="24"/>
              </w:rPr>
            </w:pPr>
          </w:p>
        </w:tc>
      </w:tr>
      <w:tr w:rsidR="0042395F" w:rsidRPr="000466F1" w:rsidTr="00C85314">
        <w:tc>
          <w:tcPr>
            <w:tcW w:w="243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GE-1 T</w:t>
            </w:r>
          </w:p>
        </w:tc>
        <w:tc>
          <w:tcPr>
            <w:tcW w:w="288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BOTANY/</w:t>
            </w:r>
          </w:p>
          <w:p w:rsidR="0042395F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ZOOLOGY</w:t>
            </w:r>
          </w:p>
          <w:p w:rsidR="00E01024" w:rsidRPr="000466F1" w:rsidRDefault="00E01024" w:rsidP="00C85314">
            <w:pPr>
              <w:rPr>
                <w:sz w:val="24"/>
                <w:szCs w:val="24"/>
              </w:rPr>
            </w:pPr>
          </w:p>
        </w:tc>
      </w:tr>
      <w:tr w:rsidR="0042395F" w:rsidRPr="000466F1" w:rsidTr="00C85314">
        <w:tc>
          <w:tcPr>
            <w:tcW w:w="243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GE-1 P</w:t>
            </w:r>
          </w:p>
        </w:tc>
        <w:tc>
          <w:tcPr>
            <w:tcW w:w="2880" w:type="dxa"/>
          </w:tcPr>
          <w:p w:rsidR="0042395F" w:rsidRPr="000466F1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BOTANY/</w:t>
            </w:r>
          </w:p>
          <w:p w:rsidR="0042395F" w:rsidRDefault="0042395F" w:rsidP="00C85314">
            <w:pPr>
              <w:rPr>
                <w:sz w:val="24"/>
                <w:szCs w:val="24"/>
              </w:rPr>
            </w:pPr>
            <w:r w:rsidRPr="000466F1">
              <w:rPr>
                <w:sz w:val="24"/>
                <w:szCs w:val="24"/>
              </w:rPr>
              <w:t>ZOOLOGY</w:t>
            </w:r>
          </w:p>
          <w:p w:rsidR="00E01024" w:rsidRPr="000466F1" w:rsidRDefault="00E01024" w:rsidP="00C85314">
            <w:pPr>
              <w:rPr>
                <w:sz w:val="24"/>
                <w:szCs w:val="24"/>
              </w:rPr>
            </w:pPr>
          </w:p>
        </w:tc>
      </w:tr>
    </w:tbl>
    <w:p w:rsidR="00981E41" w:rsidRDefault="00981E41" w:rsidP="00EB0B79">
      <w:pPr>
        <w:pStyle w:val="Heading1"/>
        <w:spacing w:before="219" w:line="360" w:lineRule="auto"/>
        <w:ind w:left="0" w:right="2261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E01024" w:rsidRDefault="00E01024" w:rsidP="00981E41">
      <w:pPr>
        <w:pStyle w:val="Heading1"/>
        <w:spacing w:before="219" w:line="360" w:lineRule="auto"/>
        <w:ind w:left="2142" w:right="2261"/>
        <w:jc w:val="center"/>
      </w:pPr>
    </w:p>
    <w:p w:rsidR="00981E41" w:rsidRPr="00376653" w:rsidRDefault="00981E41" w:rsidP="00981E41">
      <w:pPr>
        <w:pStyle w:val="Heading1"/>
        <w:spacing w:before="219" w:line="360" w:lineRule="auto"/>
        <w:ind w:left="2142" w:right="2261"/>
        <w:jc w:val="center"/>
      </w:pPr>
      <w:r w:rsidRPr="00376653">
        <w:t>SEMESTER I</w:t>
      </w:r>
    </w:p>
    <w:p w:rsidR="00981E41" w:rsidRPr="00376653" w:rsidRDefault="00981E41" w:rsidP="00981E41">
      <w:pPr>
        <w:pStyle w:val="Heading1"/>
        <w:spacing w:before="219" w:line="360" w:lineRule="auto"/>
        <w:ind w:right="1130"/>
      </w:pPr>
      <w:r>
        <w:t xml:space="preserve">                        UGCCVBT101 (</w:t>
      </w:r>
      <w:r w:rsidRPr="00376653">
        <w:t>BIOCHEMISTRY AND METABOLISM</w:t>
      </w:r>
      <w:r>
        <w:t xml:space="preserve">) </w:t>
      </w:r>
    </w:p>
    <w:p w:rsidR="00981E41" w:rsidRPr="00376653" w:rsidRDefault="00981E41" w:rsidP="00981E41">
      <w:pPr>
        <w:pStyle w:val="BodyText"/>
        <w:spacing w:line="360" w:lineRule="auto"/>
        <w:rPr>
          <w:b/>
        </w:rPr>
      </w:pPr>
    </w:p>
    <w:p w:rsidR="00981E41" w:rsidRPr="00E01024" w:rsidRDefault="00981E41" w:rsidP="00E01024">
      <w:pPr>
        <w:tabs>
          <w:tab w:val="left" w:pos="8199"/>
        </w:tabs>
        <w:spacing w:line="360" w:lineRule="auto"/>
        <w:ind w:left="280"/>
        <w:rPr>
          <w:b/>
          <w:sz w:val="24"/>
          <w:szCs w:val="24"/>
        </w:rPr>
      </w:pPr>
      <w:r w:rsidRPr="00376653">
        <w:rPr>
          <w:b/>
          <w:sz w:val="24"/>
          <w:szCs w:val="24"/>
        </w:rPr>
        <w:t>UNIT I: Introduction</w:t>
      </w:r>
      <w:r w:rsidRPr="00376653">
        <w:rPr>
          <w:b/>
          <w:spacing w:val="-4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to</w:t>
      </w:r>
      <w:r w:rsidRPr="00376653">
        <w:rPr>
          <w:b/>
          <w:spacing w:val="-1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Biochemistry</w:t>
      </w:r>
      <w:r w:rsidRPr="00376653">
        <w:rPr>
          <w:b/>
          <w:sz w:val="24"/>
          <w:szCs w:val="24"/>
        </w:rPr>
        <w:tab/>
        <w:t>(10 Periods</w:t>
      </w:r>
    </w:p>
    <w:p w:rsidR="00981E41" w:rsidRPr="00376653" w:rsidRDefault="00981E41" w:rsidP="00981E41">
      <w:pPr>
        <w:pStyle w:val="BodyText"/>
        <w:spacing w:line="360" w:lineRule="auto"/>
        <w:ind w:left="280" w:right="396"/>
        <w:jc w:val="both"/>
      </w:pPr>
      <w:r w:rsidRPr="00376653">
        <w:t>Amino acids &amp; Proteins</w:t>
      </w:r>
      <w:r w:rsidRPr="00376653">
        <w:rPr>
          <w:b/>
        </w:rPr>
        <w:t xml:space="preserve">: </w:t>
      </w:r>
      <w:r w:rsidRPr="00376653">
        <w:t xml:space="preserve">Structure &amp; Function. </w:t>
      </w:r>
      <w:proofErr w:type="gramStart"/>
      <w:r w:rsidRPr="00376653">
        <w:t>Structure and properties of Amino acids, Types of proteins and their classification, Forces stabilizing protein structure and shape.</w:t>
      </w:r>
      <w:proofErr w:type="gramEnd"/>
      <w:r w:rsidRPr="00376653">
        <w:t xml:space="preserve"> </w:t>
      </w:r>
      <w:proofErr w:type="gramStart"/>
      <w:r w:rsidRPr="00376653">
        <w:t>Different Level of structural organization of proteins, Protein Purification.</w:t>
      </w:r>
      <w:proofErr w:type="gramEnd"/>
      <w:r w:rsidRPr="00376653">
        <w:t xml:space="preserve"> </w:t>
      </w:r>
      <w:proofErr w:type="spellStart"/>
      <w:proofErr w:type="gramStart"/>
      <w:r w:rsidRPr="00376653">
        <w:t>Denaturation</w:t>
      </w:r>
      <w:proofErr w:type="spellEnd"/>
      <w:r w:rsidRPr="00376653">
        <w:t xml:space="preserve"> and </w:t>
      </w:r>
      <w:proofErr w:type="spellStart"/>
      <w:r w:rsidRPr="00376653">
        <w:t>renaturation</w:t>
      </w:r>
      <w:proofErr w:type="spellEnd"/>
      <w:r w:rsidRPr="00376653">
        <w:t xml:space="preserve"> of proteins.</w:t>
      </w:r>
      <w:proofErr w:type="gramEnd"/>
      <w:r w:rsidRPr="00376653">
        <w:t xml:space="preserve"> </w:t>
      </w:r>
      <w:proofErr w:type="gramStart"/>
      <w:r w:rsidRPr="00376653">
        <w:t>Fibrous and globular proteins.</w:t>
      </w:r>
      <w:proofErr w:type="gramEnd"/>
    </w:p>
    <w:p w:rsidR="00981E41" w:rsidRPr="00376653" w:rsidRDefault="00981E41" w:rsidP="00981E41">
      <w:pPr>
        <w:pStyle w:val="BodyText"/>
        <w:spacing w:line="360" w:lineRule="auto"/>
        <w:ind w:left="280" w:right="396"/>
        <w:jc w:val="both"/>
      </w:pPr>
      <w:r w:rsidRPr="00376653">
        <w:t xml:space="preserve">Carbohydrates: Structure, Function and properties of </w:t>
      </w:r>
      <w:proofErr w:type="spellStart"/>
      <w:r w:rsidRPr="00376653">
        <w:t>Monosaccharides</w:t>
      </w:r>
      <w:proofErr w:type="spellEnd"/>
      <w:r w:rsidRPr="00376653">
        <w:t xml:space="preserve">, Disaccharides and Polysaccharides. </w:t>
      </w:r>
      <w:proofErr w:type="gramStart"/>
      <w:r w:rsidRPr="00376653">
        <w:t xml:space="preserve">Homo &amp; Hetero Polysaccharides, </w:t>
      </w:r>
      <w:proofErr w:type="spellStart"/>
      <w:r w:rsidRPr="00376653">
        <w:t>Mucopolysaccharides</w:t>
      </w:r>
      <w:proofErr w:type="spellEnd"/>
      <w:r w:rsidRPr="00376653">
        <w:t>, Glycoprotein’s and their biological functions.</w:t>
      </w:r>
      <w:proofErr w:type="gramEnd"/>
    </w:p>
    <w:p w:rsidR="00981E41" w:rsidRPr="00376653" w:rsidRDefault="00981E41" w:rsidP="00981E41">
      <w:pPr>
        <w:pStyle w:val="BodyText"/>
        <w:spacing w:before="7" w:line="360" w:lineRule="auto"/>
      </w:pPr>
    </w:p>
    <w:p w:rsidR="00981E41" w:rsidRPr="001C0539" w:rsidRDefault="00981E41" w:rsidP="00981E41">
      <w:pPr>
        <w:tabs>
          <w:tab w:val="left" w:pos="8199"/>
        </w:tabs>
        <w:spacing w:before="1" w:line="360" w:lineRule="auto"/>
        <w:ind w:left="280"/>
        <w:rPr>
          <w:b/>
          <w:sz w:val="24"/>
          <w:szCs w:val="24"/>
        </w:rPr>
      </w:pPr>
      <w:r w:rsidRPr="00376653">
        <w:rPr>
          <w:b/>
          <w:sz w:val="24"/>
          <w:szCs w:val="24"/>
        </w:rPr>
        <w:t>UNIT</w:t>
      </w:r>
      <w:r w:rsidRPr="00376653">
        <w:rPr>
          <w:b/>
          <w:spacing w:val="-2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II</w:t>
      </w:r>
      <w:r w:rsidRPr="00376653">
        <w:rPr>
          <w:b/>
          <w:sz w:val="24"/>
          <w:szCs w:val="24"/>
        </w:rPr>
        <w:tab/>
        <w:t>(10 Periods)</w:t>
      </w:r>
    </w:p>
    <w:p w:rsidR="00981E41" w:rsidRPr="00376653" w:rsidRDefault="00981E41" w:rsidP="00981E41">
      <w:pPr>
        <w:pStyle w:val="BodyText"/>
        <w:spacing w:line="360" w:lineRule="auto"/>
        <w:ind w:left="279" w:right="394"/>
        <w:jc w:val="both"/>
      </w:pPr>
      <w:r w:rsidRPr="00376653">
        <w:t xml:space="preserve">Lipids: Structure and functions –Classification, nomenclature and properties of fatty acids, essential fatty acids. </w:t>
      </w:r>
      <w:proofErr w:type="gramStart"/>
      <w:r w:rsidRPr="00376653">
        <w:t xml:space="preserve">Phospholipids, </w:t>
      </w:r>
      <w:proofErr w:type="spellStart"/>
      <w:r w:rsidRPr="00376653">
        <w:t>sphingolipids</w:t>
      </w:r>
      <w:proofErr w:type="spellEnd"/>
      <w:r w:rsidRPr="00376653">
        <w:t xml:space="preserve">, </w:t>
      </w:r>
      <w:proofErr w:type="spellStart"/>
      <w:r w:rsidRPr="00376653">
        <w:t>glycolipids</w:t>
      </w:r>
      <w:proofErr w:type="spellEnd"/>
      <w:r w:rsidRPr="00376653">
        <w:t xml:space="preserve">, </w:t>
      </w:r>
      <w:proofErr w:type="spellStart"/>
      <w:r w:rsidRPr="00376653">
        <w:t>cerebrosides</w:t>
      </w:r>
      <w:proofErr w:type="spellEnd"/>
      <w:r w:rsidRPr="00376653">
        <w:t xml:space="preserve">, </w:t>
      </w:r>
      <w:proofErr w:type="spellStart"/>
      <w:r w:rsidRPr="00376653">
        <w:t>gangliosides</w:t>
      </w:r>
      <w:proofErr w:type="spellEnd"/>
      <w:r w:rsidRPr="00376653">
        <w:t>, Prostaglandins, Cholesterol.</w:t>
      </w:r>
      <w:proofErr w:type="gramEnd"/>
    </w:p>
    <w:p w:rsidR="00981E41" w:rsidRPr="00376653" w:rsidRDefault="00981E41" w:rsidP="00981E41">
      <w:pPr>
        <w:pStyle w:val="BodyText"/>
        <w:spacing w:line="360" w:lineRule="auto"/>
        <w:ind w:left="279" w:right="398"/>
        <w:jc w:val="both"/>
      </w:pPr>
      <w:r w:rsidRPr="00376653">
        <w:t xml:space="preserve">Nucleic acids: Structure and functions: Physical &amp; chemical properties of Nucleic acids, Nucleosides &amp; Nucleotides, </w:t>
      </w:r>
      <w:proofErr w:type="spellStart"/>
      <w:r w:rsidRPr="00376653">
        <w:t>purines</w:t>
      </w:r>
      <w:proofErr w:type="spellEnd"/>
      <w:r w:rsidRPr="00376653">
        <w:t xml:space="preserve"> &amp; </w:t>
      </w:r>
      <w:proofErr w:type="spellStart"/>
      <w:r w:rsidRPr="00376653">
        <w:t>pyrimidines</w:t>
      </w:r>
      <w:proofErr w:type="spellEnd"/>
      <w:proofErr w:type="gramStart"/>
      <w:r w:rsidRPr="00376653">
        <w:t>,.</w:t>
      </w:r>
      <w:proofErr w:type="gramEnd"/>
      <w:r w:rsidRPr="00376653">
        <w:t xml:space="preserve"> Biologically important nucleotides, Double helical model of DNA structure and forces responsible for A, B &amp; Z – DNA, </w:t>
      </w:r>
      <w:proofErr w:type="spellStart"/>
      <w:r w:rsidRPr="00376653">
        <w:t>denaturation</w:t>
      </w:r>
      <w:proofErr w:type="spellEnd"/>
      <w:r w:rsidRPr="00376653">
        <w:t xml:space="preserve"> and </w:t>
      </w:r>
      <w:proofErr w:type="spellStart"/>
      <w:r w:rsidRPr="00376653">
        <w:t>renaturation</w:t>
      </w:r>
      <w:proofErr w:type="spellEnd"/>
      <w:r w:rsidRPr="00376653">
        <w:t xml:space="preserve"> of DNA</w:t>
      </w:r>
    </w:p>
    <w:p w:rsidR="00981E41" w:rsidRDefault="00981E41" w:rsidP="00981E41">
      <w:pPr>
        <w:tabs>
          <w:tab w:val="left" w:pos="8199"/>
        </w:tabs>
        <w:spacing w:before="1" w:line="360" w:lineRule="auto"/>
        <w:rPr>
          <w:b/>
          <w:sz w:val="24"/>
          <w:szCs w:val="24"/>
        </w:rPr>
      </w:pPr>
    </w:p>
    <w:p w:rsidR="00981E41" w:rsidRPr="00376653" w:rsidRDefault="00981E41" w:rsidP="00981E41">
      <w:pPr>
        <w:tabs>
          <w:tab w:val="left" w:pos="8199"/>
        </w:tabs>
        <w:spacing w:before="1" w:line="360" w:lineRule="auto"/>
        <w:ind w:left="279"/>
        <w:rPr>
          <w:b/>
          <w:sz w:val="24"/>
          <w:szCs w:val="24"/>
        </w:rPr>
      </w:pPr>
      <w:r w:rsidRPr="00376653">
        <w:rPr>
          <w:b/>
          <w:sz w:val="24"/>
          <w:szCs w:val="24"/>
        </w:rPr>
        <w:t>UNIT</w:t>
      </w:r>
      <w:r w:rsidRPr="00376653">
        <w:rPr>
          <w:b/>
          <w:spacing w:val="-2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III</w:t>
      </w:r>
      <w:r w:rsidRPr="00376653">
        <w:rPr>
          <w:b/>
          <w:sz w:val="24"/>
          <w:szCs w:val="24"/>
        </w:rPr>
        <w:tab/>
        <w:t>(20</w:t>
      </w:r>
      <w:r w:rsidRPr="00376653">
        <w:rPr>
          <w:b/>
          <w:spacing w:val="-1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Periods)</w:t>
      </w:r>
    </w:p>
    <w:p w:rsidR="00981E41" w:rsidRPr="00376653" w:rsidRDefault="00981E41" w:rsidP="00981E41">
      <w:pPr>
        <w:pStyle w:val="BodyText"/>
        <w:spacing w:line="360" w:lineRule="auto"/>
        <w:ind w:left="279" w:right="396"/>
        <w:jc w:val="both"/>
      </w:pPr>
      <w:r w:rsidRPr="00376653">
        <w:t xml:space="preserve">Enzymes: Nomenclature and classification of Enzymes, </w:t>
      </w:r>
      <w:proofErr w:type="spellStart"/>
      <w:r w:rsidRPr="00376653">
        <w:t>Holoenzyme</w:t>
      </w:r>
      <w:proofErr w:type="spellEnd"/>
      <w:r w:rsidRPr="00376653">
        <w:t xml:space="preserve">, </w:t>
      </w:r>
      <w:proofErr w:type="spellStart"/>
      <w:r w:rsidRPr="00376653">
        <w:t>apoenzyme</w:t>
      </w:r>
      <w:proofErr w:type="spellEnd"/>
      <w:r w:rsidRPr="00376653">
        <w:t xml:space="preserve">, Cofactors, coenzyme, prosthetic groups, </w:t>
      </w:r>
      <w:proofErr w:type="spellStart"/>
      <w:r w:rsidRPr="00376653">
        <w:t>metalloenzymes</w:t>
      </w:r>
      <w:proofErr w:type="spellEnd"/>
      <w:r w:rsidRPr="00376653">
        <w:t xml:space="preserve">, </w:t>
      </w:r>
      <w:proofErr w:type="spellStart"/>
      <w:r w:rsidRPr="00376653">
        <w:t>monomeric</w:t>
      </w:r>
      <w:proofErr w:type="spellEnd"/>
      <w:r w:rsidRPr="00376653">
        <w:t xml:space="preserve"> &amp; </w:t>
      </w:r>
      <w:proofErr w:type="spellStart"/>
      <w:r w:rsidRPr="00376653">
        <w:t>oligomeric</w:t>
      </w:r>
      <w:proofErr w:type="spellEnd"/>
      <w:r w:rsidRPr="00376653">
        <w:t xml:space="preserve"> enzymes, activation energy and transition state, enzyme activity, specific activity, common features of active sites, enzyme specificity: types &amp; theories, Biocatalysts from extreme </w:t>
      </w:r>
      <w:proofErr w:type="spellStart"/>
      <w:r w:rsidRPr="00376653">
        <w:t>thermophilic</w:t>
      </w:r>
      <w:proofErr w:type="spellEnd"/>
      <w:r w:rsidRPr="00376653">
        <w:t xml:space="preserve"> and </w:t>
      </w:r>
      <w:proofErr w:type="spellStart"/>
      <w:r w:rsidRPr="00376653">
        <w:t>hyperthermophilic</w:t>
      </w:r>
      <w:proofErr w:type="spellEnd"/>
      <w:r w:rsidRPr="00376653">
        <w:t xml:space="preserve"> </w:t>
      </w:r>
      <w:proofErr w:type="spellStart"/>
      <w:r w:rsidRPr="00376653">
        <w:t>archaea</w:t>
      </w:r>
      <w:proofErr w:type="spellEnd"/>
      <w:r w:rsidRPr="00376653">
        <w:t xml:space="preserve"> and bacteria. </w:t>
      </w:r>
    </w:p>
    <w:p w:rsidR="00981E41" w:rsidRPr="00376653" w:rsidRDefault="00981E41" w:rsidP="00981E41">
      <w:pPr>
        <w:tabs>
          <w:tab w:val="left" w:pos="8199"/>
        </w:tabs>
        <w:spacing w:line="360" w:lineRule="auto"/>
        <w:ind w:left="280"/>
        <w:rPr>
          <w:b/>
          <w:sz w:val="24"/>
          <w:szCs w:val="24"/>
        </w:rPr>
      </w:pPr>
      <w:r w:rsidRPr="00376653">
        <w:rPr>
          <w:b/>
          <w:sz w:val="24"/>
          <w:szCs w:val="24"/>
        </w:rPr>
        <w:t>UNIT</w:t>
      </w:r>
      <w:r w:rsidRPr="00376653">
        <w:rPr>
          <w:b/>
          <w:spacing w:val="-3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IV</w:t>
      </w:r>
      <w:r w:rsidRPr="00376653">
        <w:rPr>
          <w:b/>
          <w:sz w:val="24"/>
          <w:szCs w:val="24"/>
        </w:rPr>
        <w:tab/>
        <w:t>(20 Periods)</w:t>
      </w:r>
    </w:p>
    <w:p w:rsidR="00981E41" w:rsidRPr="00376653" w:rsidRDefault="00981E41" w:rsidP="00981E41">
      <w:pPr>
        <w:pStyle w:val="BodyText"/>
        <w:spacing w:line="360" w:lineRule="auto"/>
        <w:ind w:left="279" w:right="394"/>
        <w:jc w:val="both"/>
      </w:pPr>
      <w:r w:rsidRPr="00376653">
        <w:t xml:space="preserve">Carbohydrates Metabolism: </w:t>
      </w:r>
      <w:r w:rsidR="00E01024">
        <w:t xml:space="preserve"> </w:t>
      </w:r>
      <w:proofErr w:type="spellStart"/>
      <w:r w:rsidR="00E01024">
        <w:t>Glycolysis</w:t>
      </w:r>
      <w:proofErr w:type="spellEnd"/>
      <w:r w:rsidR="00E01024">
        <w:t xml:space="preserve">, </w:t>
      </w:r>
      <w:r w:rsidRPr="00376653">
        <w:t xml:space="preserve">Pentose phosphate pathway and its significance, </w:t>
      </w:r>
      <w:proofErr w:type="spellStart"/>
      <w:r w:rsidRPr="00376653">
        <w:t>Gluconeogenesis</w:t>
      </w:r>
      <w:proofErr w:type="spellEnd"/>
      <w:r w:rsidRPr="00376653">
        <w:t xml:space="preserve">, </w:t>
      </w:r>
      <w:proofErr w:type="spellStart"/>
      <w:r w:rsidRPr="00376653">
        <w:t>Glycogenolysis</w:t>
      </w:r>
      <w:proofErr w:type="spellEnd"/>
      <w:r w:rsidRPr="00376653">
        <w:t xml:space="preserve"> and glycogen synthesis. </w:t>
      </w:r>
      <w:proofErr w:type="gramStart"/>
      <w:r w:rsidRPr="00376653">
        <w:t xml:space="preserve">TCA cycle, Electron Transport Chain, Oxidative </w:t>
      </w:r>
      <w:proofErr w:type="spellStart"/>
      <w:r w:rsidRPr="00376653">
        <w:t>phosphorylation</w:t>
      </w:r>
      <w:proofErr w:type="spellEnd"/>
      <w:r w:rsidRPr="00376653">
        <w:t>.</w:t>
      </w:r>
      <w:proofErr w:type="gramEnd"/>
      <w:r w:rsidRPr="00376653">
        <w:t xml:space="preserve"> </w:t>
      </w:r>
      <w:proofErr w:type="gramStart"/>
      <w:r w:rsidRPr="00376653">
        <w:t>ß-oxidation of fatty acids.</w:t>
      </w:r>
      <w:proofErr w:type="gramEnd"/>
    </w:p>
    <w:p w:rsidR="00E01024" w:rsidRDefault="00E01024" w:rsidP="00981E41">
      <w:pPr>
        <w:pStyle w:val="Heading1"/>
        <w:spacing w:before="232" w:line="360" w:lineRule="auto"/>
      </w:pPr>
    </w:p>
    <w:p w:rsidR="00981E41" w:rsidRPr="001C0539" w:rsidRDefault="00981E41" w:rsidP="00981E41">
      <w:pPr>
        <w:pStyle w:val="Heading1"/>
        <w:spacing w:before="232" w:line="360" w:lineRule="auto"/>
      </w:pPr>
      <w:r w:rsidRPr="00376653">
        <w:t>PRACTICALS</w:t>
      </w:r>
    </w:p>
    <w:p w:rsidR="00981E41" w:rsidRPr="00376653" w:rsidRDefault="00981E41" w:rsidP="00981E41">
      <w:pPr>
        <w:pStyle w:val="ListParagraph"/>
        <w:numPr>
          <w:ilvl w:val="0"/>
          <w:numId w:val="4"/>
        </w:numPr>
        <w:tabs>
          <w:tab w:val="left" w:pos="1000"/>
        </w:tabs>
        <w:spacing w:line="360" w:lineRule="auto"/>
        <w:ind w:hanging="361"/>
        <w:rPr>
          <w:sz w:val="24"/>
          <w:szCs w:val="24"/>
        </w:rPr>
      </w:pPr>
      <w:r w:rsidRPr="00376653">
        <w:rPr>
          <w:sz w:val="24"/>
          <w:szCs w:val="24"/>
        </w:rPr>
        <w:t>To study activity of any enzyme under optimum</w:t>
      </w:r>
      <w:r w:rsidRPr="00376653">
        <w:rPr>
          <w:spacing w:val="-1"/>
          <w:sz w:val="24"/>
          <w:szCs w:val="24"/>
        </w:rPr>
        <w:t xml:space="preserve"> </w:t>
      </w:r>
      <w:r w:rsidRPr="00376653">
        <w:rPr>
          <w:sz w:val="24"/>
          <w:szCs w:val="24"/>
        </w:rPr>
        <w:t>conditions.</w:t>
      </w:r>
    </w:p>
    <w:p w:rsidR="00981E41" w:rsidRPr="00376653" w:rsidRDefault="00981E41" w:rsidP="00981E41">
      <w:pPr>
        <w:pStyle w:val="ListParagraph"/>
        <w:numPr>
          <w:ilvl w:val="0"/>
          <w:numId w:val="4"/>
        </w:numPr>
        <w:tabs>
          <w:tab w:val="left" w:pos="1000"/>
        </w:tabs>
        <w:spacing w:line="360" w:lineRule="auto"/>
        <w:ind w:hanging="361"/>
        <w:rPr>
          <w:sz w:val="24"/>
          <w:szCs w:val="24"/>
        </w:rPr>
      </w:pPr>
      <w:r w:rsidRPr="00376653">
        <w:rPr>
          <w:sz w:val="24"/>
          <w:szCs w:val="24"/>
        </w:rPr>
        <w:t>To study the effect of pH, temperature on the activity of salivary amylase</w:t>
      </w:r>
      <w:r w:rsidRPr="00376653">
        <w:rPr>
          <w:spacing w:val="-6"/>
          <w:sz w:val="24"/>
          <w:szCs w:val="24"/>
        </w:rPr>
        <w:t xml:space="preserve"> </w:t>
      </w:r>
      <w:r w:rsidRPr="00376653">
        <w:rPr>
          <w:sz w:val="24"/>
          <w:szCs w:val="24"/>
        </w:rPr>
        <w:t>enzyme.</w:t>
      </w:r>
    </w:p>
    <w:p w:rsidR="00981E41" w:rsidRPr="00376653" w:rsidRDefault="00981E41" w:rsidP="00981E41">
      <w:pPr>
        <w:tabs>
          <w:tab w:val="left" w:pos="1000"/>
        </w:tabs>
        <w:spacing w:line="360" w:lineRule="auto"/>
        <w:rPr>
          <w:sz w:val="24"/>
          <w:szCs w:val="24"/>
        </w:rPr>
        <w:sectPr w:rsidR="00981E41" w:rsidRPr="00376653" w:rsidSect="00016B3A">
          <w:type w:val="continuous"/>
          <w:pgSz w:w="12240" w:h="15840"/>
          <w:pgMar w:top="990" w:right="1040" w:bottom="280" w:left="1160" w:header="720" w:footer="720" w:gutter="0"/>
          <w:cols w:space="720"/>
        </w:sectPr>
      </w:pPr>
    </w:p>
    <w:p w:rsidR="00981E41" w:rsidRPr="00376653" w:rsidRDefault="00981E41" w:rsidP="00981E41">
      <w:pPr>
        <w:pStyle w:val="ListParagraph"/>
        <w:numPr>
          <w:ilvl w:val="0"/>
          <w:numId w:val="4"/>
        </w:numPr>
        <w:tabs>
          <w:tab w:val="left" w:pos="1000"/>
        </w:tabs>
        <w:spacing w:line="360" w:lineRule="auto"/>
        <w:rPr>
          <w:sz w:val="24"/>
          <w:szCs w:val="24"/>
        </w:rPr>
      </w:pPr>
      <w:r w:rsidRPr="00376653">
        <w:rPr>
          <w:sz w:val="24"/>
          <w:szCs w:val="24"/>
        </w:rPr>
        <w:t xml:space="preserve"> Estimation of blood glucose by glucose </w:t>
      </w:r>
      <w:proofErr w:type="spellStart"/>
      <w:r w:rsidRPr="00376653">
        <w:rPr>
          <w:sz w:val="24"/>
          <w:szCs w:val="24"/>
        </w:rPr>
        <w:t>oxidase</w:t>
      </w:r>
      <w:proofErr w:type="spellEnd"/>
      <w:r w:rsidRPr="00376653">
        <w:rPr>
          <w:spacing w:val="-5"/>
          <w:sz w:val="24"/>
          <w:szCs w:val="24"/>
        </w:rPr>
        <w:t xml:space="preserve"> </w:t>
      </w:r>
      <w:r w:rsidRPr="00376653">
        <w:rPr>
          <w:sz w:val="24"/>
          <w:szCs w:val="24"/>
        </w:rPr>
        <w:t>method.</w:t>
      </w:r>
    </w:p>
    <w:p w:rsidR="00981E41" w:rsidRPr="00376653" w:rsidRDefault="00981E41" w:rsidP="00981E41">
      <w:pPr>
        <w:pStyle w:val="ListParagraph"/>
        <w:numPr>
          <w:ilvl w:val="0"/>
          <w:numId w:val="4"/>
        </w:numPr>
        <w:tabs>
          <w:tab w:val="left" w:pos="1000"/>
        </w:tabs>
        <w:spacing w:before="1" w:line="360" w:lineRule="auto"/>
        <w:ind w:right="2245"/>
        <w:rPr>
          <w:sz w:val="24"/>
          <w:szCs w:val="24"/>
        </w:rPr>
      </w:pPr>
      <w:r w:rsidRPr="00376653">
        <w:rPr>
          <w:sz w:val="24"/>
          <w:szCs w:val="24"/>
        </w:rPr>
        <w:t xml:space="preserve">Principles of </w:t>
      </w:r>
      <w:proofErr w:type="spellStart"/>
      <w:r w:rsidRPr="00376653">
        <w:rPr>
          <w:sz w:val="24"/>
          <w:szCs w:val="24"/>
        </w:rPr>
        <w:t>Colorimetry</w:t>
      </w:r>
      <w:proofErr w:type="spellEnd"/>
      <w:r w:rsidRPr="00376653">
        <w:rPr>
          <w:b/>
          <w:sz w:val="24"/>
          <w:szCs w:val="24"/>
        </w:rPr>
        <w:t>: (</w:t>
      </w:r>
      <w:proofErr w:type="spellStart"/>
      <w:r w:rsidRPr="00376653">
        <w:rPr>
          <w:b/>
          <w:sz w:val="24"/>
          <w:szCs w:val="24"/>
        </w:rPr>
        <w:t>i</w:t>
      </w:r>
      <w:proofErr w:type="spellEnd"/>
      <w:r w:rsidRPr="00376653">
        <w:rPr>
          <w:b/>
          <w:sz w:val="24"/>
          <w:szCs w:val="24"/>
        </w:rPr>
        <w:t xml:space="preserve">) </w:t>
      </w:r>
      <w:r w:rsidRPr="00376653">
        <w:rPr>
          <w:sz w:val="24"/>
          <w:szCs w:val="24"/>
        </w:rPr>
        <w:t>Verification of Beer's law, estimation of protein. (</w:t>
      </w:r>
      <w:r w:rsidRPr="00376653">
        <w:rPr>
          <w:b/>
          <w:sz w:val="24"/>
          <w:szCs w:val="24"/>
        </w:rPr>
        <w:t xml:space="preserve">ii) </w:t>
      </w:r>
      <w:r w:rsidRPr="00376653">
        <w:rPr>
          <w:sz w:val="24"/>
          <w:szCs w:val="24"/>
        </w:rPr>
        <w:t>To study relation between absorbance and %</w:t>
      </w:r>
      <w:r w:rsidRPr="00376653">
        <w:rPr>
          <w:spacing w:val="-9"/>
          <w:sz w:val="24"/>
          <w:szCs w:val="24"/>
        </w:rPr>
        <w:t xml:space="preserve"> </w:t>
      </w:r>
      <w:r w:rsidRPr="00376653">
        <w:rPr>
          <w:sz w:val="24"/>
          <w:szCs w:val="24"/>
        </w:rPr>
        <w:t>transmission.</w:t>
      </w:r>
    </w:p>
    <w:p w:rsidR="00981E41" w:rsidRPr="00376653" w:rsidRDefault="00981E41" w:rsidP="00981E41">
      <w:pPr>
        <w:pStyle w:val="ListParagraph"/>
        <w:numPr>
          <w:ilvl w:val="0"/>
          <w:numId w:val="4"/>
        </w:numPr>
        <w:tabs>
          <w:tab w:val="left" w:pos="1000"/>
        </w:tabs>
        <w:spacing w:line="360" w:lineRule="auto"/>
        <w:rPr>
          <w:sz w:val="24"/>
          <w:szCs w:val="24"/>
        </w:rPr>
      </w:pPr>
      <w:r w:rsidRPr="00376653">
        <w:rPr>
          <w:sz w:val="24"/>
          <w:szCs w:val="24"/>
        </w:rPr>
        <w:t xml:space="preserve">Preparation </w:t>
      </w:r>
      <w:proofErr w:type="gramStart"/>
      <w:r w:rsidRPr="00376653">
        <w:rPr>
          <w:sz w:val="24"/>
          <w:szCs w:val="24"/>
        </w:rPr>
        <w:t>of</w:t>
      </w:r>
      <w:r w:rsidRPr="00376653">
        <w:rPr>
          <w:spacing w:val="-3"/>
          <w:sz w:val="24"/>
          <w:szCs w:val="24"/>
        </w:rPr>
        <w:t xml:space="preserve"> </w:t>
      </w:r>
      <w:r w:rsidR="004065C5">
        <w:rPr>
          <w:spacing w:val="-3"/>
          <w:sz w:val="24"/>
          <w:szCs w:val="24"/>
        </w:rPr>
        <w:t xml:space="preserve"> </w:t>
      </w:r>
      <w:r w:rsidRPr="00376653">
        <w:rPr>
          <w:sz w:val="24"/>
          <w:szCs w:val="24"/>
        </w:rPr>
        <w:t>buffers</w:t>
      </w:r>
      <w:proofErr w:type="gramEnd"/>
      <w:r w:rsidRPr="00376653">
        <w:rPr>
          <w:sz w:val="24"/>
          <w:szCs w:val="24"/>
        </w:rPr>
        <w:t>.</w:t>
      </w:r>
    </w:p>
    <w:p w:rsidR="00981E41" w:rsidRPr="00376653" w:rsidRDefault="00981E41" w:rsidP="00981E41">
      <w:pPr>
        <w:pStyle w:val="ListParagraph"/>
        <w:numPr>
          <w:ilvl w:val="0"/>
          <w:numId w:val="4"/>
        </w:numPr>
        <w:tabs>
          <w:tab w:val="left" w:pos="1000"/>
        </w:tabs>
        <w:spacing w:line="360" w:lineRule="auto"/>
        <w:rPr>
          <w:sz w:val="24"/>
          <w:szCs w:val="24"/>
        </w:rPr>
      </w:pPr>
      <w:r w:rsidRPr="00376653">
        <w:rPr>
          <w:sz w:val="24"/>
          <w:szCs w:val="24"/>
        </w:rPr>
        <w:t>Separation of Amino acids by paper</w:t>
      </w:r>
      <w:r w:rsidRPr="00376653">
        <w:rPr>
          <w:spacing w:val="-5"/>
          <w:sz w:val="24"/>
          <w:szCs w:val="24"/>
        </w:rPr>
        <w:t xml:space="preserve"> </w:t>
      </w:r>
      <w:r w:rsidRPr="00376653">
        <w:rPr>
          <w:sz w:val="24"/>
          <w:szCs w:val="24"/>
        </w:rPr>
        <w:t>chromatography.</w:t>
      </w:r>
    </w:p>
    <w:p w:rsidR="00981E41" w:rsidRPr="00376653" w:rsidRDefault="00981E41" w:rsidP="00981E41">
      <w:pPr>
        <w:pStyle w:val="ListParagraph"/>
        <w:numPr>
          <w:ilvl w:val="0"/>
          <w:numId w:val="4"/>
        </w:numPr>
        <w:tabs>
          <w:tab w:val="left" w:pos="1000"/>
        </w:tabs>
        <w:spacing w:line="360" w:lineRule="auto"/>
        <w:rPr>
          <w:sz w:val="24"/>
          <w:szCs w:val="24"/>
        </w:rPr>
      </w:pPr>
      <w:r w:rsidRPr="00376653">
        <w:rPr>
          <w:sz w:val="24"/>
          <w:szCs w:val="24"/>
        </w:rPr>
        <w:t>Qualitative tests for Carbohydrates, lipids and</w:t>
      </w:r>
      <w:r w:rsidRPr="00376653">
        <w:rPr>
          <w:spacing w:val="-7"/>
          <w:sz w:val="24"/>
          <w:szCs w:val="24"/>
        </w:rPr>
        <w:t xml:space="preserve"> </w:t>
      </w:r>
      <w:r w:rsidRPr="00376653">
        <w:rPr>
          <w:sz w:val="24"/>
          <w:szCs w:val="24"/>
        </w:rPr>
        <w:t>proteins</w:t>
      </w:r>
    </w:p>
    <w:p w:rsidR="00981E41" w:rsidRPr="00376653" w:rsidRDefault="00981E41" w:rsidP="00981E41">
      <w:pPr>
        <w:pStyle w:val="BodyText"/>
        <w:spacing w:before="2" w:line="360" w:lineRule="auto"/>
      </w:pPr>
    </w:p>
    <w:p w:rsidR="00981E41" w:rsidRPr="00376653" w:rsidRDefault="00981E41" w:rsidP="00981E41">
      <w:pPr>
        <w:pStyle w:val="Heading1"/>
        <w:spacing w:line="360" w:lineRule="auto"/>
        <w:ind w:left="280"/>
      </w:pPr>
      <w:r w:rsidRPr="00376653">
        <w:t>SUGGESTED READING</w:t>
      </w:r>
    </w:p>
    <w:p w:rsidR="00981E41" w:rsidRPr="00376653" w:rsidRDefault="00981E41" w:rsidP="00981E41">
      <w:pPr>
        <w:pStyle w:val="ListParagraph"/>
        <w:numPr>
          <w:ilvl w:val="0"/>
          <w:numId w:val="3"/>
        </w:numPr>
        <w:tabs>
          <w:tab w:val="left" w:pos="537"/>
        </w:tabs>
        <w:spacing w:line="360" w:lineRule="auto"/>
        <w:ind w:right="397" w:hanging="270"/>
        <w:rPr>
          <w:sz w:val="24"/>
          <w:szCs w:val="24"/>
        </w:rPr>
      </w:pPr>
      <w:r w:rsidRPr="00376653">
        <w:rPr>
          <w:sz w:val="24"/>
          <w:szCs w:val="24"/>
        </w:rPr>
        <w:t xml:space="preserve">Berg, J. M., </w:t>
      </w:r>
      <w:proofErr w:type="spellStart"/>
      <w:r w:rsidRPr="00376653">
        <w:rPr>
          <w:sz w:val="24"/>
          <w:szCs w:val="24"/>
        </w:rPr>
        <w:t>Tymoczko</w:t>
      </w:r>
      <w:proofErr w:type="spellEnd"/>
      <w:r w:rsidRPr="00376653">
        <w:rPr>
          <w:sz w:val="24"/>
          <w:szCs w:val="24"/>
        </w:rPr>
        <w:t xml:space="preserve">, J. L. and </w:t>
      </w:r>
      <w:proofErr w:type="spellStart"/>
      <w:r w:rsidRPr="00376653">
        <w:rPr>
          <w:sz w:val="24"/>
          <w:szCs w:val="24"/>
        </w:rPr>
        <w:t>Stryer</w:t>
      </w:r>
      <w:proofErr w:type="spellEnd"/>
      <w:r w:rsidRPr="00376653">
        <w:rPr>
          <w:sz w:val="24"/>
          <w:szCs w:val="24"/>
        </w:rPr>
        <w:t>, L. (2006). Biochemistry. VI Edition. W.H Freeman and</w:t>
      </w:r>
      <w:r w:rsidRPr="00376653">
        <w:rPr>
          <w:spacing w:val="-1"/>
          <w:sz w:val="24"/>
          <w:szCs w:val="24"/>
        </w:rPr>
        <w:t xml:space="preserve"> </w:t>
      </w:r>
      <w:r w:rsidRPr="00376653">
        <w:rPr>
          <w:sz w:val="24"/>
          <w:szCs w:val="24"/>
        </w:rPr>
        <w:t>Co.</w:t>
      </w:r>
    </w:p>
    <w:p w:rsidR="00981E41" w:rsidRPr="00376653" w:rsidRDefault="00981E41" w:rsidP="00981E41">
      <w:pPr>
        <w:pStyle w:val="ListParagraph"/>
        <w:numPr>
          <w:ilvl w:val="0"/>
          <w:numId w:val="3"/>
        </w:numPr>
        <w:tabs>
          <w:tab w:val="left" w:pos="554"/>
        </w:tabs>
        <w:spacing w:line="360" w:lineRule="auto"/>
        <w:ind w:right="397" w:hanging="270"/>
        <w:rPr>
          <w:sz w:val="24"/>
          <w:szCs w:val="24"/>
        </w:rPr>
      </w:pPr>
      <w:r w:rsidRPr="00376653">
        <w:rPr>
          <w:sz w:val="24"/>
          <w:szCs w:val="24"/>
        </w:rPr>
        <w:t xml:space="preserve">Buchanan, B., </w:t>
      </w:r>
      <w:proofErr w:type="spellStart"/>
      <w:r w:rsidRPr="00376653">
        <w:rPr>
          <w:sz w:val="24"/>
          <w:szCs w:val="24"/>
        </w:rPr>
        <w:t>Gruissem</w:t>
      </w:r>
      <w:proofErr w:type="spellEnd"/>
      <w:r w:rsidRPr="00376653">
        <w:rPr>
          <w:sz w:val="24"/>
          <w:szCs w:val="24"/>
        </w:rPr>
        <w:t xml:space="preserve">, W. and Jones, R. (2000) Biochemistry and Molecular Biology of </w:t>
      </w:r>
      <w:proofErr w:type="spellStart"/>
      <w:r w:rsidRPr="00376653">
        <w:rPr>
          <w:sz w:val="24"/>
          <w:szCs w:val="24"/>
        </w:rPr>
        <w:t>Plants.American</w:t>
      </w:r>
      <w:proofErr w:type="spellEnd"/>
      <w:r w:rsidRPr="00376653">
        <w:rPr>
          <w:sz w:val="24"/>
          <w:szCs w:val="24"/>
        </w:rPr>
        <w:t xml:space="preserve"> Society of Plant</w:t>
      </w:r>
      <w:r w:rsidRPr="00376653">
        <w:rPr>
          <w:spacing w:val="-3"/>
          <w:sz w:val="24"/>
          <w:szCs w:val="24"/>
        </w:rPr>
        <w:t xml:space="preserve"> </w:t>
      </w:r>
      <w:r w:rsidRPr="00376653">
        <w:rPr>
          <w:sz w:val="24"/>
          <w:szCs w:val="24"/>
        </w:rPr>
        <w:t>Biologists.</w:t>
      </w:r>
    </w:p>
    <w:p w:rsidR="00981E41" w:rsidRPr="001C0539" w:rsidRDefault="00981E41" w:rsidP="00981E41">
      <w:pPr>
        <w:pStyle w:val="ListParagraph"/>
        <w:numPr>
          <w:ilvl w:val="0"/>
          <w:numId w:val="3"/>
        </w:numPr>
        <w:tabs>
          <w:tab w:val="left" w:pos="571"/>
        </w:tabs>
        <w:spacing w:line="360" w:lineRule="auto"/>
        <w:ind w:right="397" w:hanging="270"/>
        <w:rPr>
          <w:sz w:val="24"/>
          <w:szCs w:val="24"/>
        </w:rPr>
      </w:pPr>
      <w:r w:rsidRPr="00376653">
        <w:rPr>
          <w:sz w:val="24"/>
          <w:szCs w:val="24"/>
        </w:rPr>
        <w:t xml:space="preserve">Nelson, D.L., Cox, M.M. (2004) </w:t>
      </w:r>
      <w:proofErr w:type="spellStart"/>
      <w:r w:rsidRPr="00376653">
        <w:rPr>
          <w:sz w:val="24"/>
          <w:szCs w:val="24"/>
        </w:rPr>
        <w:t>Lehninger</w:t>
      </w:r>
      <w:proofErr w:type="spellEnd"/>
      <w:r w:rsidRPr="00376653">
        <w:rPr>
          <w:sz w:val="24"/>
          <w:szCs w:val="24"/>
        </w:rPr>
        <w:t xml:space="preserve"> Principles of Biochemistry, 4th Edition, WH Freeman and Company, New York, USA.</w:t>
      </w:r>
    </w:p>
    <w:p w:rsidR="00981E41" w:rsidRPr="00376653" w:rsidRDefault="00981E41" w:rsidP="00981E41">
      <w:pPr>
        <w:pStyle w:val="ListParagraph"/>
        <w:numPr>
          <w:ilvl w:val="0"/>
          <w:numId w:val="3"/>
        </w:numPr>
        <w:tabs>
          <w:tab w:val="left" w:pos="562"/>
        </w:tabs>
        <w:spacing w:line="360" w:lineRule="auto"/>
        <w:ind w:right="398" w:hanging="270"/>
        <w:rPr>
          <w:sz w:val="24"/>
          <w:szCs w:val="24"/>
        </w:rPr>
      </w:pPr>
      <w:r w:rsidRPr="00376653">
        <w:rPr>
          <w:sz w:val="24"/>
          <w:szCs w:val="24"/>
        </w:rPr>
        <w:t xml:space="preserve">Hopkins, W.G. and </w:t>
      </w:r>
      <w:proofErr w:type="spellStart"/>
      <w:r w:rsidRPr="00376653">
        <w:rPr>
          <w:sz w:val="24"/>
          <w:szCs w:val="24"/>
        </w:rPr>
        <w:t>Huner</w:t>
      </w:r>
      <w:proofErr w:type="spellEnd"/>
      <w:r w:rsidRPr="00376653">
        <w:rPr>
          <w:sz w:val="24"/>
          <w:szCs w:val="24"/>
        </w:rPr>
        <w:t>, P.A. (2008) Introduction to Plant Physiology. John Wiley and Sons.</w:t>
      </w:r>
    </w:p>
    <w:p w:rsidR="00981E41" w:rsidRDefault="00981E41" w:rsidP="00981E41">
      <w:pPr>
        <w:pStyle w:val="ListParagraph"/>
        <w:numPr>
          <w:ilvl w:val="0"/>
          <w:numId w:val="3"/>
        </w:numPr>
        <w:tabs>
          <w:tab w:val="left" w:pos="521"/>
        </w:tabs>
        <w:spacing w:line="360" w:lineRule="auto"/>
        <w:ind w:left="520" w:hanging="241"/>
        <w:rPr>
          <w:sz w:val="24"/>
          <w:szCs w:val="24"/>
        </w:rPr>
      </w:pPr>
      <w:r w:rsidRPr="00376653">
        <w:rPr>
          <w:sz w:val="24"/>
          <w:szCs w:val="24"/>
        </w:rPr>
        <w:t>Salisbury, F.B. and Ross, C.W. (1991) Plant Physiology, Wadsworth Publishing Co.</w:t>
      </w:r>
      <w:r w:rsidRPr="00376653">
        <w:rPr>
          <w:spacing w:val="-19"/>
          <w:sz w:val="24"/>
          <w:szCs w:val="24"/>
        </w:rPr>
        <w:t xml:space="preserve"> </w:t>
      </w:r>
      <w:r w:rsidRPr="00376653">
        <w:rPr>
          <w:sz w:val="24"/>
          <w:szCs w:val="24"/>
        </w:rPr>
        <w:t>Ltd.</w:t>
      </w:r>
    </w:p>
    <w:p w:rsidR="00981E41" w:rsidRPr="001C0539" w:rsidRDefault="00981E41" w:rsidP="00981E41">
      <w:pPr>
        <w:pStyle w:val="ListParagraph"/>
        <w:tabs>
          <w:tab w:val="left" w:pos="521"/>
        </w:tabs>
        <w:spacing w:line="360" w:lineRule="auto"/>
        <w:ind w:left="520"/>
        <w:rPr>
          <w:sz w:val="24"/>
          <w:szCs w:val="24"/>
        </w:rPr>
      </w:pPr>
    </w:p>
    <w:p w:rsidR="00981E41" w:rsidRPr="001C0539" w:rsidRDefault="00981E41" w:rsidP="00981E41">
      <w:pPr>
        <w:pStyle w:val="Heading1"/>
        <w:spacing w:before="79" w:line="360" w:lineRule="auto"/>
        <w:ind w:left="2142" w:right="2260"/>
        <w:jc w:val="center"/>
      </w:pPr>
      <w:r>
        <w:t>UGCCVBT102 (</w:t>
      </w:r>
      <w:r w:rsidRPr="00376653">
        <w:t>CELL BIOLOGY</w:t>
      </w:r>
      <w:r>
        <w:t>)</w:t>
      </w:r>
    </w:p>
    <w:p w:rsidR="00981E41" w:rsidRPr="00376653" w:rsidRDefault="00981E41" w:rsidP="00981E41">
      <w:pPr>
        <w:tabs>
          <w:tab w:val="left" w:pos="8199"/>
        </w:tabs>
        <w:spacing w:line="360" w:lineRule="auto"/>
        <w:ind w:left="280"/>
        <w:rPr>
          <w:b/>
          <w:sz w:val="24"/>
          <w:szCs w:val="24"/>
        </w:rPr>
      </w:pPr>
      <w:r w:rsidRPr="00376653">
        <w:rPr>
          <w:b/>
          <w:sz w:val="24"/>
          <w:szCs w:val="24"/>
        </w:rPr>
        <w:t>UNIT</w:t>
      </w:r>
      <w:r w:rsidRPr="00376653">
        <w:rPr>
          <w:b/>
          <w:spacing w:val="-2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I</w:t>
      </w:r>
      <w:r w:rsidRPr="00376653">
        <w:rPr>
          <w:b/>
          <w:sz w:val="24"/>
          <w:szCs w:val="24"/>
        </w:rPr>
        <w:tab/>
        <w:t>(10 Periods)</w:t>
      </w:r>
    </w:p>
    <w:p w:rsidR="00981E41" w:rsidRPr="00376653" w:rsidRDefault="00981E41" w:rsidP="00981E41">
      <w:pPr>
        <w:pStyle w:val="BodyText"/>
        <w:spacing w:line="360" w:lineRule="auto"/>
        <w:ind w:left="279" w:right="396"/>
        <w:jc w:val="both"/>
      </w:pPr>
      <w:r w:rsidRPr="00376653">
        <w:t xml:space="preserve">Cell: </w:t>
      </w:r>
      <w:r w:rsidRPr="00376653">
        <w:rPr>
          <w:b/>
        </w:rPr>
        <w:t>I</w:t>
      </w:r>
      <w:r w:rsidRPr="00376653">
        <w:t xml:space="preserve">ntroduction and classification of organisms by cell structure, </w:t>
      </w:r>
      <w:proofErr w:type="spellStart"/>
      <w:r w:rsidRPr="00376653">
        <w:t>cytosol</w:t>
      </w:r>
      <w:proofErr w:type="spellEnd"/>
      <w:r w:rsidRPr="00376653">
        <w:t>, compartmentalization of eukaryotic cells, cell</w:t>
      </w:r>
      <w:r w:rsidRPr="00376653">
        <w:rPr>
          <w:spacing w:val="-4"/>
        </w:rPr>
        <w:t xml:space="preserve"> </w:t>
      </w:r>
      <w:r w:rsidRPr="00376653">
        <w:t>fractionation.</w:t>
      </w:r>
    </w:p>
    <w:p w:rsidR="00981E41" w:rsidRDefault="00981E41" w:rsidP="00981E41">
      <w:pPr>
        <w:pStyle w:val="BodyText"/>
        <w:spacing w:line="360" w:lineRule="auto"/>
        <w:ind w:left="279" w:right="396"/>
        <w:jc w:val="both"/>
      </w:pPr>
      <w:r w:rsidRPr="00376653">
        <w:t>Cell Membrane and Permeability: Chemical components of biological membranes, organization and Fluid Mosaic Model, membrane as a dynamic entity, cell recognition and membrane transport.</w:t>
      </w:r>
    </w:p>
    <w:p w:rsidR="00C95FFF" w:rsidRPr="00376653" w:rsidRDefault="00C95FFF" w:rsidP="00981E41">
      <w:pPr>
        <w:pStyle w:val="BodyText"/>
        <w:spacing w:line="360" w:lineRule="auto"/>
        <w:ind w:left="279" w:right="396"/>
        <w:jc w:val="both"/>
      </w:pPr>
      <w:r>
        <w:t xml:space="preserve">Cell cycle: mitosis and meiosis. </w:t>
      </w:r>
    </w:p>
    <w:p w:rsidR="00981E41" w:rsidRPr="00376653" w:rsidRDefault="00981E41" w:rsidP="00981E41">
      <w:pPr>
        <w:tabs>
          <w:tab w:val="left" w:pos="8199"/>
        </w:tabs>
        <w:spacing w:before="232" w:line="360" w:lineRule="auto"/>
        <w:ind w:left="279"/>
        <w:rPr>
          <w:b/>
          <w:sz w:val="24"/>
          <w:szCs w:val="24"/>
        </w:rPr>
      </w:pPr>
      <w:r w:rsidRPr="00376653">
        <w:rPr>
          <w:b/>
          <w:sz w:val="24"/>
          <w:szCs w:val="24"/>
        </w:rPr>
        <w:t>UNIT</w:t>
      </w:r>
      <w:r w:rsidRPr="00376653">
        <w:rPr>
          <w:b/>
          <w:spacing w:val="-2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II</w:t>
      </w:r>
      <w:r w:rsidRPr="00376653">
        <w:rPr>
          <w:b/>
          <w:sz w:val="24"/>
          <w:szCs w:val="24"/>
        </w:rPr>
        <w:tab/>
        <w:t>(15 Periods)</w:t>
      </w:r>
    </w:p>
    <w:p w:rsidR="00981E41" w:rsidRPr="00376653" w:rsidRDefault="00981E41" w:rsidP="00981E41">
      <w:pPr>
        <w:pStyle w:val="BodyText"/>
        <w:spacing w:line="360" w:lineRule="auto"/>
        <w:ind w:left="279" w:right="1442"/>
      </w:pPr>
      <w:r w:rsidRPr="00376653">
        <w:t>Membrane Vacuolar system, cytoskeleton and cell motility: Structure and function of microtubules, Microfilaments, Intermediate filaments.</w:t>
      </w:r>
    </w:p>
    <w:p w:rsidR="00E01024" w:rsidRPr="00C95FFF" w:rsidRDefault="00981E41" w:rsidP="00C95FFF">
      <w:pPr>
        <w:pStyle w:val="BodyText"/>
        <w:spacing w:line="360" w:lineRule="auto"/>
        <w:ind w:left="279" w:right="1442"/>
      </w:pPr>
      <w:r w:rsidRPr="00376653">
        <w:t>Endoplasmic reticulum: Structure, function including role in protein segregation. Golgi complex: Structure, biogenesis and functions including role in protein secretion.</w:t>
      </w:r>
    </w:p>
    <w:p w:rsidR="00981E41" w:rsidRPr="00376653" w:rsidRDefault="00981E41" w:rsidP="00981E41">
      <w:pPr>
        <w:tabs>
          <w:tab w:val="left" w:pos="8199"/>
        </w:tabs>
        <w:spacing w:line="360" w:lineRule="auto"/>
        <w:ind w:left="279"/>
        <w:rPr>
          <w:b/>
          <w:sz w:val="24"/>
          <w:szCs w:val="24"/>
        </w:rPr>
      </w:pPr>
      <w:r w:rsidRPr="00376653">
        <w:rPr>
          <w:b/>
          <w:sz w:val="24"/>
          <w:szCs w:val="24"/>
        </w:rPr>
        <w:t>UNIT</w:t>
      </w:r>
      <w:r w:rsidRPr="00376653">
        <w:rPr>
          <w:b/>
          <w:spacing w:val="-2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III</w:t>
      </w:r>
      <w:r w:rsidRPr="00376653">
        <w:rPr>
          <w:b/>
          <w:sz w:val="24"/>
          <w:szCs w:val="24"/>
        </w:rPr>
        <w:tab/>
        <w:t>(20</w:t>
      </w:r>
      <w:r w:rsidRPr="00376653">
        <w:rPr>
          <w:b/>
          <w:spacing w:val="-1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Periods)</w:t>
      </w:r>
    </w:p>
    <w:p w:rsidR="00981E41" w:rsidRPr="00376653" w:rsidRDefault="00981E41" w:rsidP="00981E41">
      <w:pPr>
        <w:pStyle w:val="BodyText"/>
        <w:spacing w:line="360" w:lineRule="auto"/>
        <w:ind w:left="279" w:right="2921"/>
      </w:pPr>
      <w:proofErr w:type="spellStart"/>
      <w:r w:rsidRPr="00376653">
        <w:t>Lysosomes</w:t>
      </w:r>
      <w:proofErr w:type="spellEnd"/>
      <w:r w:rsidRPr="00376653">
        <w:t xml:space="preserve">: Vacuoles and micro bodies: Structure and functions </w:t>
      </w:r>
      <w:proofErr w:type="spellStart"/>
      <w:r w:rsidRPr="00376653">
        <w:t>Ribosomes</w:t>
      </w:r>
      <w:proofErr w:type="spellEnd"/>
      <w:r w:rsidRPr="00376653">
        <w:t>: Structures and function including role in protein synthesis. Mitochondria: Structure and function, Genomes, biogenesis.</w:t>
      </w:r>
    </w:p>
    <w:p w:rsidR="00981E41" w:rsidRPr="00376653" w:rsidRDefault="00981E41" w:rsidP="00981E41">
      <w:pPr>
        <w:pStyle w:val="BodyText"/>
        <w:spacing w:line="360" w:lineRule="auto"/>
        <w:ind w:left="279" w:right="3362"/>
      </w:pPr>
      <w:r w:rsidRPr="00376653">
        <w:t>Chloroplasts: Structure and function, genomes, biogenesis Nucleus: Structure and function, chromosomes and their structure.</w:t>
      </w:r>
    </w:p>
    <w:p w:rsidR="00981E41" w:rsidRPr="00376653" w:rsidRDefault="00981E41" w:rsidP="00981E41">
      <w:pPr>
        <w:tabs>
          <w:tab w:val="left" w:pos="8199"/>
        </w:tabs>
        <w:spacing w:line="360" w:lineRule="auto"/>
        <w:ind w:left="279"/>
        <w:rPr>
          <w:b/>
          <w:sz w:val="24"/>
          <w:szCs w:val="24"/>
        </w:rPr>
      </w:pPr>
      <w:r w:rsidRPr="00376653">
        <w:rPr>
          <w:b/>
          <w:sz w:val="24"/>
          <w:szCs w:val="24"/>
        </w:rPr>
        <w:t>UNIT</w:t>
      </w:r>
      <w:r w:rsidRPr="00376653">
        <w:rPr>
          <w:b/>
          <w:spacing w:val="-2"/>
          <w:sz w:val="24"/>
          <w:szCs w:val="24"/>
        </w:rPr>
        <w:t xml:space="preserve"> </w:t>
      </w:r>
      <w:r w:rsidRPr="00376653">
        <w:rPr>
          <w:b/>
          <w:sz w:val="24"/>
          <w:szCs w:val="24"/>
        </w:rPr>
        <w:t>IV</w:t>
      </w:r>
      <w:r w:rsidRPr="00376653">
        <w:rPr>
          <w:b/>
          <w:sz w:val="24"/>
          <w:szCs w:val="24"/>
        </w:rPr>
        <w:tab/>
        <w:t>(15 Periods)</w:t>
      </w:r>
    </w:p>
    <w:p w:rsidR="004065C5" w:rsidRDefault="00981E41" w:rsidP="00E01024">
      <w:pPr>
        <w:pStyle w:val="BodyText"/>
        <w:spacing w:line="360" w:lineRule="auto"/>
        <w:ind w:left="279" w:right="396"/>
        <w:jc w:val="both"/>
      </w:pPr>
      <w:r w:rsidRPr="00376653">
        <w:t>Extracellular Matrix: Composition, molecules that mediate cell adhesion, membrane receptors for extra cellular matrix, macromolecules, regulation of receptor expression and function. Signal transduction.</w:t>
      </w:r>
    </w:p>
    <w:p w:rsidR="00E01024" w:rsidRDefault="00E01024" w:rsidP="00E01024">
      <w:pPr>
        <w:pStyle w:val="Heading1"/>
        <w:spacing w:before="1" w:line="360" w:lineRule="auto"/>
        <w:ind w:left="0"/>
        <w:rPr>
          <w:b w:val="0"/>
          <w:bCs w:val="0"/>
        </w:rPr>
      </w:pPr>
    </w:p>
    <w:p w:rsidR="00981E41" w:rsidRPr="001C0539" w:rsidRDefault="00E01024" w:rsidP="00E01024">
      <w:pPr>
        <w:pStyle w:val="Heading1"/>
        <w:spacing w:before="1" w:line="360" w:lineRule="auto"/>
        <w:ind w:left="0"/>
      </w:pPr>
      <w:r>
        <w:rPr>
          <w:b w:val="0"/>
          <w:bCs w:val="0"/>
        </w:rPr>
        <w:t xml:space="preserve">      </w:t>
      </w:r>
      <w:r w:rsidR="00981E41" w:rsidRPr="00376653">
        <w:t>PRACTICALS</w:t>
      </w:r>
    </w:p>
    <w:p w:rsidR="00981E41" w:rsidRPr="00376653" w:rsidRDefault="00981E41" w:rsidP="00981E41">
      <w:pPr>
        <w:pStyle w:val="ListParagraph"/>
        <w:numPr>
          <w:ilvl w:val="1"/>
          <w:numId w:val="2"/>
        </w:numPr>
        <w:tabs>
          <w:tab w:val="left" w:pos="1000"/>
        </w:tabs>
        <w:spacing w:line="360" w:lineRule="auto"/>
        <w:ind w:hanging="361"/>
        <w:rPr>
          <w:sz w:val="24"/>
          <w:szCs w:val="24"/>
        </w:rPr>
      </w:pPr>
      <w:r w:rsidRPr="00376653">
        <w:rPr>
          <w:sz w:val="24"/>
          <w:szCs w:val="24"/>
        </w:rPr>
        <w:t>Study the effect of temperature and organic solvents on semi permeable</w:t>
      </w:r>
      <w:r w:rsidRPr="00376653">
        <w:rPr>
          <w:spacing w:val="-7"/>
          <w:sz w:val="24"/>
          <w:szCs w:val="24"/>
        </w:rPr>
        <w:t xml:space="preserve"> </w:t>
      </w:r>
      <w:r w:rsidRPr="00376653">
        <w:rPr>
          <w:sz w:val="24"/>
          <w:szCs w:val="24"/>
        </w:rPr>
        <w:t>membrane.</w:t>
      </w:r>
    </w:p>
    <w:p w:rsidR="00981E41" w:rsidRPr="00376653" w:rsidRDefault="00981E41" w:rsidP="00981E41">
      <w:pPr>
        <w:pStyle w:val="ListParagraph"/>
        <w:numPr>
          <w:ilvl w:val="1"/>
          <w:numId w:val="2"/>
        </w:numPr>
        <w:tabs>
          <w:tab w:val="left" w:pos="1000"/>
        </w:tabs>
        <w:spacing w:line="360" w:lineRule="auto"/>
        <w:ind w:hanging="361"/>
        <w:rPr>
          <w:sz w:val="24"/>
          <w:szCs w:val="24"/>
        </w:rPr>
      </w:pPr>
      <w:r w:rsidRPr="00376653">
        <w:rPr>
          <w:sz w:val="24"/>
          <w:szCs w:val="24"/>
        </w:rPr>
        <w:t>Demonstration of</w:t>
      </w:r>
      <w:r w:rsidRPr="00376653">
        <w:rPr>
          <w:spacing w:val="-1"/>
          <w:sz w:val="24"/>
          <w:szCs w:val="24"/>
        </w:rPr>
        <w:t xml:space="preserve"> </w:t>
      </w:r>
      <w:r w:rsidRPr="00376653">
        <w:rPr>
          <w:sz w:val="24"/>
          <w:szCs w:val="24"/>
        </w:rPr>
        <w:t>dialysis.</w:t>
      </w:r>
    </w:p>
    <w:p w:rsidR="00981E41" w:rsidRPr="00376653" w:rsidRDefault="00981E41" w:rsidP="00981E41">
      <w:pPr>
        <w:pStyle w:val="ListParagraph"/>
        <w:numPr>
          <w:ilvl w:val="1"/>
          <w:numId w:val="2"/>
        </w:numPr>
        <w:tabs>
          <w:tab w:val="left" w:pos="1000"/>
        </w:tabs>
        <w:spacing w:line="360" w:lineRule="auto"/>
        <w:ind w:hanging="361"/>
        <w:rPr>
          <w:sz w:val="24"/>
          <w:szCs w:val="24"/>
        </w:rPr>
      </w:pPr>
      <w:r w:rsidRPr="00376653">
        <w:rPr>
          <w:sz w:val="24"/>
          <w:szCs w:val="24"/>
        </w:rPr>
        <w:t xml:space="preserve">Study </w:t>
      </w:r>
      <w:proofErr w:type="gramStart"/>
      <w:r w:rsidRPr="00376653">
        <w:rPr>
          <w:sz w:val="24"/>
          <w:szCs w:val="24"/>
        </w:rPr>
        <w:t xml:space="preserve">of </w:t>
      </w:r>
      <w:r w:rsidR="004065C5">
        <w:rPr>
          <w:sz w:val="24"/>
          <w:szCs w:val="24"/>
        </w:rPr>
        <w:t xml:space="preserve"> </w:t>
      </w:r>
      <w:proofErr w:type="spellStart"/>
      <w:r w:rsidRPr="00376653">
        <w:rPr>
          <w:sz w:val="24"/>
          <w:szCs w:val="24"/>
        </w:rPr>
        <w:t>plasmolysis</w:t>
      </w:r>
      <w:proofErr w:type="spellEnd"/>
      <w:proofErr w:type="gramEnd"/>
      <w:r w:rsidRPr="00376653">
        <w:rPr>
          <w:sz w:val="24"/>
          <w:szCs w:val="24"/>
        </w:rPr>
        <w:t xml:space="preserve"> and</w:t>
      </w:r>
      <w:r w:rsidRPr="00376653">
        <w:rPr>
          <w:spacing w:val="-1"/>
          <w:sz w:val="24"/>
          <w:szCs w:val="24"/>
        </w:rPr>
        <w:t xml:space="preserve"> </w:t>
      </w:r>
      <w:r w:rsidRPr="00376653">
        <w:rPr>
          <w:sz w:val="24"/>
          <w:szCs w:val="24"/>
        </w:rPr>
        <w:t>de-</w:t>
      </w:r>
      <w:proofErr w:type="spellStart"/>
      <w:r w:rsidRPr="00376653">
        <w:rPr>
          <w:sz w:val="24"/>
          <w:szCs w:val="24"/>
        </w:rPr>
        <w:t>plasmolysis</w:t>
      </w:r>
      <w:proofErr w:type="spellEnd"/>
      <w:r w:rsidRPr="00376653">
        <w:rPr>
          <w:sz w:val="24"/>
          <w:szCs w:val="24"/>
        </w:rPr>
        <w:t>.</w:t>
      </w:r>
    </w:p>
    <w:p w:rsidR="00981E41" w:rsidRPr="00376653" w:rsidRDefault="00981E41" w:rsidP="00981E41">
      <w:pPr>
        <w:pStyle w:val="ListParagraph"/>
        <w:numPr>
          <w:ilvl w:val="1"/>
          <w:numId w:val="2"/>
        </w:numPr>
        <w:tabs>
          <w:tab w:val="left" w:pos="1000"/>
        </w:tabs>
        <w:spacing w:line="360" w:lineRule="auto"/>
        <w:ind w:hanging="361"/>
        <w:rPr>
          <w:sz w:val="24"/>
          <w:szCs w:val="24"/>
        </w:rPr>
      </w:pPr>
      <w:r w:rsidRPr="00376653">
        <w:rPr>
          <w:sz w:val="24"/>
          <w:szCs w:val="24"/>
        </w:rPr>
        <w:t>Study of structure of any Prokaryotic and Eukaryotic</w:t>
      </w:r>
      <w:r w:rsidRPr="00376653">
        <w:rPr>
          <w:spacing w:val="-6"/>
          <w:sz w:val="24"/>
          <w:szCs w:val="24"/>
        </w:rPr>
        <w:t xml:space="preserve"> </w:t>
      </w:r>
      <w:r w:rsidRPr="00376653">
        <w:rPr>
          <w:sz w:val="24"/>
          <w:szCs w:val="24"/>
        </w:rPr>
        <w:t>cell.</w:t>
      </w:r>
    </w:p>
    <w:p w:rsidR="00981E41" w:rsidRPr="00376653" w:rsidRDefault="00981E41" w:rsidP="00981E41">
      <w:pPr>
        <w:pStyle w:val="ListParagraph"/>
        <w:numPr>
          <w:ilvl w:val="1"/>
          <w:numId w:val="2"/>
        </w:numPr>
        <w:tabs>
          <w:tab w:val="left" w:pos="1000"/>
        </w:tabs>
        <w:spacing w:line="360" w:lineRule="auto"/>
        <w:ind w:left="999" w:right="396"/>
        <w:rPr>
          <w:sz w:val="24"/>
          <w:szCs w:val="24"/>
        </w:rPr>
      </w:pPr>
      <w:proofErr w:type="spellStart"/>
      <w:r w:rsidRPr="00376653">
        <w:rPr>
          <w:sz w:val="24"/>
          <w:szCs w:val="24"/>
        </w:rPr>
        <w:t>Microtomy</w:t>
      </w:r>
      <w:proofErr w:type="spellEnd"/>
      <w:r w:rsidRPr="00376653">
        <w:rPr>
          <w:sz w:val="24"/>
          <w:szCs w:val="24"/>
        </w:rPr>
        <w:t>: Fixation, block making, section cutting, double staining of animal tissues like live</w:t>
      </w:r>
      <w:r w:rsidR="004065C5">
        <w:rPr>
          <w:sz w:val="24"/>
          <w:szCs w:val="24"/>
        </w:rPr>
        <w:t>r</w:t>
      </w:r>
      <w:r w:rsidRPr="00376653">
        <w:rPr>
          <w:sz w:val="24"/>
          <w:szCs w:val="24"/>
        </w:rPr>
        <w:t>, stomach, pancreas, intestine, kidney</w:t>
      </w:r>
      <w:r w:rsidR="004065C5">
        <w:rPr>
          <w:sz w:val="24"/>
          <w:szCs w:val="24"/>
        </w:rPr>
        <w:t>.</w:t>
      </w:r>
    </w:p>
    <w:p w:rsidR="00981E41" w:rsidRPr="00376653" w:rsidRDefault="004065C5" w:rsidP="00981E41">
      <w:pPr>
        <w:pStyle w:val="ListParagraph"/>
        <w:numPr>
          <w:ilvl w:val="1"/>
          <w:numId w:val="2"/>
        </w:numPr>
        <w:tabs>
          <w:tab w:val="left" w:pos="1000"/>
        </w:tabs>
        <w:spacing w:line="360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Cell division in onion root tip</w:t>
      </w:r>
      <w:r w:rsidR="00981E41" w:rsidRPr="00376653">
        <w:rPr>
          <w:sz w:val="24"/>
          <w:szCs w:val="24"/>
        </w:rPr>
        <w:t>.</w:t>
      </w:r>
    </w:p>
    <w:p w:rsidR="00981E41" w:rsidRPr="00376653" w:rsidRDefault="00981E41" w:rsidP="00981E41">
      <w:pPr>
        <w:spacing w:line="360" w:lineRule="auto"/>
        <w:rPr>
          <w:sz w:val="24"/>
          <w:szCs w:val="24"/>
        </w:rPr>
        <w:sectPr w:rsidR="00981E41" w:rsidRPr="00376653" w:rsidSect="001C0539">
          <w:type w:val="continuous"/>
          <w:pgSz w:w="12240" w:h="15840"/>
          <w:pgMar w:top="1360" w:right="1040" w:bottom="720" w:left="1160" w:header="720" w:footer="720" w:gutter="0"/>
          <w:cols w:space="720"/>
        </w:sectPr>
      </w:pPr>
    </w:p>
    <w:p w:rsidR="00981E41" w:rsidRPr="00376653" w:rsidRDefault="00981E41" w:rsidP="00981E41">
      <w:pPr>
        <w:pStyle w:val="BodyText"/>
        <w:spacing w:before="10" w:line="360" w:lineRule="auto"/>
      </w:pPr>
    </w:p>
    <w:p w:rsidR="00981E41" w:rsidRPr="00376653" w:rsidRDefault="00981E41" w:rsidP="00981E41">
      <w:pPr>
        <w:pStyle w:val="Heading1"/>
        <w:spacing w:before="90" w:line="360" w:lineRule="auto"/>
        <w:ind w:left="280"/>
      </w:pPr>
      <w:r w:rsidRPr="00376653">
        <w:t>SUGGESTED</w:t>
      </w:r>
      <w:r w:rsidRPr="00376653">
        <w:rPr>
          <w:spacing w:val="-14"/>
        </w:rPr>
        <w:t xml:space="preserve"> </w:t>
      </w:r>
      <w:r w:rsidRPr="00376653">
        <w:t>READING</w:t>
      </w:r>
    </w:p>
    <w:p w:rsidR="00981E41" w:rsidRPr="00376653" w:rsidRDefault="00981E41" w:rsidP="00981E41">
      <w:pPr>
        <w:pStyle w:val="ListParagraph"/>
        <w:numPr>
          <w:ilvl w:val="0"/>
          <w:numId w:val="1"/>
        </w:numPr>
        <w:tabs>
          <w:tab w:val="left" w:pos="557"/>
        </w:tabs>
        <w:spacing w:line="360" w:lineRule="auto"/>
        <w:ind w:right="397" w:hanging="270"/>
        <w:rPr>
          <w:sz w:val="24"/>
          <w:szCs w:val="24"/>
        </w:rPr>
      </w:pPr>
      <w:r w:rsidRPr="00376653">
        <w:rPr>
          <w:sz w:val="24"/>
          <w:szCs w:val="24"/>
        </w:rPr>
        <w:t>Karp, G. 2010. Cell and Molecular Biology: Concepts and Experiments. 6th Edition. John Wiley &amp; Sons.</w:t>
      </w:r>
      <w:r w:rsidRPr="00376653">
        <w:rPr>
          <w:spacing w:val="-1"/>
          <w:sz w:val="24"/>
          <w:szCs w:val="24"/>
        </w:rPr>
        <w:t xml:space="preserve"> </w:t>
      </w:r>
      <w:r w:rsidRPr="00376653">
        <w:rPr>
          <w:sz w:val="24"/>
          <w:szCs w:val="24"/>
        </w:rPr>
        <w:t>Inc.</w:t>
      </w:r>
    </w:p>
    <w:p w:rsidR="00981E41" w:rsidRPr="00376653" w:rsidRDefault="00981E41" w:rsidP="00981E41">
      <w:pPr>
        <w:pStyle w:val="ListParagraph"/>
        <w:numPr>
          <w:ilvl w:val="0"/>
          <w:numId w:val="1"/>
        </w:numPr>
        <w:tabs>
          <w:tab w:val="left" w:pos="600"/>
        </w:tabs>
        <w:spacing w:line="360" w:lineRule="auto"/>
        <w:ind w:right="397" w:hanging="270"/>
        <w:rPr>
          <w:sz w:val="24"/>
          <w:szCs w:val="24"/>
        </w:rPr>
      </w:pPr>
      <w:r w:rsidRPr="00376653">
        <w:rPr>
          <w:sz w:val="24"/>
          <w:szCs w:val="24"/>
        </w:rPr>
        <w:tab/>
        <w:t xml:space="preserve">De </w:t>
      </w:r>
      <w:proofErr w:type="spellStart"/>
      <w:r w:rsidRPr="00376653">
        <w:rPr>
          <w:sz w:val="24"/>
          <w:szCs w:val="24"/>
        </w:rPr>
        <w:t>Robertis</w:t>
      </w:r>
      <w:proofErr w:type="spellEnd"/>
      <w:r w:rsidRPr="00376653">
        <w:rPr>
          <w:sz w:val="24"/>
          <w:szCs w:val="24"/>
        </w:rPr>
        <w:t xml:space="preserve">, E.D.P. and De </w:t>
      </w:r>
      <w:proofErr w:type="spellStart"/>
      <w:r w:rsidRPr="00376653">
        <w:rPr>
          <w:sz w:val="24"/>
          <w:szCs w:val="24"/>
        </w:rPr>
        <w:t>Robertis</w:t>
      </w:r>
      <w:proofErr w:type="spellEnd"/>
      <w:r w:rsidRPr="00376653">
        <w:rPr>
          <w:sz w:val="24"/>
          <w:szCs w:val="24"/>
        </w:rPr>
        <w:t xml:space="preserve">, E.M.F. 2006. Cell and Molecular Biology. 8th </w:t>
      </w:r>
      <w:proofErr w:type="spellStart"/>
      <w:r w:rsidRPr="00376653">
        <w:rPr>
          <w:sz w:val="24"/>
          <w:szCs w:val="24"/>
        </w:rPr>
        <w:t>edition.Lippincott</w:t>
      </w:r>
      <w:proofErr w:type="spellEnd"/>
      <w:r w:rsidRPr="00376653">
        <w:rPr>
          <w:sz w:val="24"/>
          <w:szCs w:val="24"/>
        </w:rPr>
        <w:t xml:space="preserve"> Williams and Wilkins,</w:t>
      </w:r>
      <w:r w:rsidRPr="00376653">
        <w:rPr>
          <w:spacing w:val="-1"/>
          <w:sz w:val="24"/>
          <w:szCs w:val="24"/>
        </w:rPr>
        <w:t xml:space="preserve"> </w:t>
      </w:r>
      <w:r w:rsidRPr="00376653">
        <w:rPr>
          <w:sz w:val="24"/>
          <w:szCs w:val="24"/>
        </w:rPr>
        <w:t>Philadelphia.</w:t>
      </w:r>
    </w:p>
    <w:p w:rsidR="00981E41" w:rsidRPr="00376653" w:rsidRDefault="00981E41" w:rsidP="00981E41">
      <w:pPr>
        <w:pStyle w:val="ListParagraph"/>
        <w:numPr>
          <w:ilvl w:val="0"/>
          <w:numId w:val="1"/>
        </w:numPr>
        <w:tabs>
          <w:tab w:val="left" w:pos="583"/>
        </w:tabs>
        <w:spacing w:line="360" w:lineRule="auto"/>
        <w:ind w:left="549" w:right="399" w:hanging="270"/>
        <w:rPr>
          <w:sz w:val="24"/>
          <w:szCs w:val="24"/>
        </w:rPr>
      </w:pPr>
      <w:r w:rsidRPr="00376653">
        <w:rPr>
          <w:sz w:val="24"/>
          <w:szCs w:val="24"/>
        </w:rPr>
        <w:t xml:space="preserve">Cooper, G.M. and </w:t>
      </w:r>
      <w:proofErr w:type="spellStart"/>
      <w:r w:rsidRPr="00376653">
        <w:rPr>
          <w:sz w:val="24"/>
          <w:szCs w:val="24"/>
        </w:rPr>
        <w:t>Hausman</w:t>
      </w:r>
      <w:proofErr w:type="spellEnd"/>
      <w:r w:rsidRPr="00376653">
        <w:rPr>
          <w:sz w:val="24"/>
          <w:szCs w:val="24"/>
        </w:rPr>
        <w:t xml:space="preserve">, R.E. 2009. The Cell: A Molecular Approach. 5th edition. </w:t>
      </w:r>
      <w:proofErr w:type="spellStart"/>
      <w:r w:rsidRPr="00376653">
        <w:rPr>
          <w:sz w:val="24"/>
          <w:szCs w:val="24"/>
        </w:rPr>
        <w:t>ASMPress</w:t>
      </w:r>
      <w:proofErr w:type="spellEnd"/>
      <w:r w:rsidRPr="00376653">
        <w:rPr>
          <w:sz w:val="24"/>
          <w:szCs w:val="24"/>
        </w:rPr>
        <w:t xml:space="preserve"> &amp; Sunderland, Washington, D.C.; </w:t>
      </w:r>
      <w:proofErr w:type="spellStart"/>
      <w:r w:rsidRPr="00376653">
        <w:rPr>
          <w:sz w:val="24"/>
          <w:szCs w:val="24"/>
        </w:rPr>
        <w:t>Sinauer</w:t>
      </w:r>
      <w:proofErr w:type="spellEnd"/>
      <w:r w:rsidRPr="00376653">
        <w:rPr>
          <w:sz w:val="24"/>
          <w:szCs w:val="24"/>
        </w:rPr>
        <w:t xml:space="preserve"> Associates,</w:t>
      </w:r>
      <w:r w:rsidRPr="00376653">
        <w:rPr>
          <w:spacing w:val="-11"/>
          <w:sz w:val="24"/>
          <w:szCs w:val="24"/>
        </w:rPr>
        <w:t xml:space="preserve"> </w:t>
      </w:r>
      <w:r w:rsidRPr="00376653">
        <w:rPr>
          <w:sz w:val="24"/>
          <w:szCs w:val="24"/>
        </w:rPr>
        <w:t>MA.</w:t>
      </w:r>
    </w:p>
    <w:p w:rsidR="00981E41" w:rsidRPr="00016B3A" w:rsidRDefault="00981E41" w:rsidP="00981E41">
      <w:pPr>
        <w:pStyle w:val="ListParagraph"/>
        <w:numPr>
          <w:ilvl w:val="0"/>
          <w:numId w:val="1"/>
        </w:numPr>
        <w:tabs>
          <w:tab w:val="left" w:pos="523"/>
        </w:tabs>
        <w:spacing w:line="360" w:lineRule="auto"/>
        <w:ind w:left="549" w:right="397" w:hanging="270"/>
        <w:rPr>
          <w:sz w:val="24"/>
          <w:szCs w:val="24"/>
        </w:rPr>
      </w:pPr>
      <w:r w:rsidRPr="00376653">
        <w:rPr>
          <w:sz w:val="24"/>
          <w:szCs w:val="24"/>
        </w:rPr>
        <w:t xml:space="preserve">Becker, W.M., </w:t>
      </w:r>
      <w:proofErr w:type="spellStart"/>
      <w:r w:rsidRPr="00376653">
        <w:rPr>
          <w:sz w:val="24"/>
          <w:szCs w:val="24"/>
        </w:rPr>
        <w:t>Kleinsmith</w:t>
      </w:r>
      <w:proofErr w:type="spellEnd"/>
      <w:r w:rsidRPr="00376653">
        <w:rPr>
          <w:sz w:val="24"/>
          <w:szCs w:val="24"/>
        </w:rPr>
        <w:t xml:space="preserve">, L.J., Hardin. J. and </w:t>
      </w:r>
      <w:proofErr w:type="spellStart"/>
      <w:r w:rsidRPr="00376653">
        <w:rPr>
          <w:sz w:val="24"/>
          <w:szCs w:val="24"/>
        </w:rPr>
        <w:t>Bertoni</w:t>
      </w:r>
      <w:proofErr w:type="spellEnd"/>
      <w:r w:rsidRPr="00376653">
        <w:rPr>
          <w:sz w:val="24"/>
          <w:szCs w:val="24"/>
        </w:rPr>
        <w:t>, G. P. 2009. The World of the Cell. 7th edition. Pearson Benjamin Cummings Publishing, San</w:t>
      </w:r>
      <w:r w:rsidRPr="00376653">
        <w:rPr>
          <w:spacing w:val="-1"/>
          <w:sz w:val="24"/>
          <w:szCs w:val="24"/>
        </w:rPr>
        <w:t xml:space="preserve"> </w:t>
      </w:r>
      <w:r w:rsidRPr="00376653">
        <w:rPr>
          <w:sz w:val="24"/>
          <w:szCs w:val="24"/>
        </w:rPr>
        <w:t>Francisco.</w:t>
      </w:r>
    </w:p>
    <w:p w:rsidR="00981E41" w:rsidRPr="00376653" w:rsidRDefault="00981E41" w:rsidP="00981E41">
      <w:pPr>
        <w:spacing w:line="360" w:lineRule="auto"/>
        <w:rPr>
          <w:sz w:val="24"/>
          <w:szCs w:val="24"/>
        </w:rPr>
      </w:pPr>
    </w:p>
    <w:p w:rsidR="00981E41" w:rsidRDefault="00981E41" w:rsidP="00981E41">
      <w:pPr>
        <w:tabs>
          <w:tab w:val="left" w:pos="3882"/>
        </w:tabs>
        <w:spacing w:line="360" w:lineRule="auto"/>
        <w:jc w:val="center"/>
        <w:rPr>
          <w:b/>
          <w:sz w:val="24"/>
          <w:szCs w:val="24"/>
        </w:rPr>
      </w:pPr>
    </w:p>
    <w:p w:rsidR="0042395F" w:rsidRDefault="0042395F">
      <w:pPr>
        <w:spacing w:before="109" w:line="360" w:lineRule="auto"/>
        <w:ind w:left="2897" w:right="3852" w:firstLine="720"/>
        <w:rPr>
          <w:rFonts w:ascii="Calibri"/>
          <w:b/>
          <w:sz w:val="24"/>
        </w:rPr>
      </w:pPr>
    </w:p>
    <w:sectPr w:rsidR="0042395F" w:rsidSect="00664141">
      <w:type w:val="continuous"/>
      <w:pgSz w:w="12240" w:h="15840"/>
      <w:pgMar w:top="360" w:right="1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32"/>
    <w:multiLevelType w:val="hybridMultilevel"/>
    <w:tmpl w:val="10780C18"/>
    <w:lvl w:ilvl="0" w:tplc="725CD440">
      <w:start w:val="1"/>
      <w:numFmt w:val="decimal"/>
      <w:lvlText w:val="%1."/>
      <w:lvlJc w:val="left"/>
      <w:pPr>
        <w:ind w:left="55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7041C4">
      <w:start w:val="1"/>
      <w:numFmt w:val="decimal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AD2153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3B6C02A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F0F91A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FB848110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CBFAC19A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D2B045BE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FE6031DC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ar-SA"/>
      </w:rPr>
    </w:lvl>
  </w:abstractNum>
  <w:abstractNum w:abstractNumId="1">
    <w:nsid w:val="181106FD"/>
    <w:multiLevelType w:val="hybridMultilevel"/>
    <w:tmpl w:val="A006A7A2"/>
    <w:lvl w:ilvl="0" w:tplc="A25E5C84">
      <w:start w:val="1"/>
      <w:numFmt w:val="decimal"/>
      <w:lvlText w:val="%1."/>
      <w:lvlJc w:val="left"/>
      <w:pPr>
        <w:ind w:left="550" w:hanging="27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n-US" w:eastAsia="en-US" w:bidi="ar-SA"/>
      </w:rPr>
    </w:lvl>
    <w:lvl w:ilvl="1" w:tplc="C2001946">
      <w:start w:val="1"/>
      <w:numFmt w:val="decimal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092E6462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75104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E2B0269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1F0C58B2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0F92BBF6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6192AE60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4544B78C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ar-SA"/>
      </w:rPr>
    </w:lvl>
  </w:abstractNum>
  <w:abstractNum w:abstractNumId="2">
    <w:nsid w:val="248C392C"/>
    <w:multiLevelType w:val="hybridMultilevel"/>
    <w:tmpl w:val="FAA400AC"/>
    <w:lvl w:ilvl="0" w:tplc="2DE0420C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26E6B43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85DCADD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4120E8AA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5F387AE2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B072B18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137E0B4A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7E7A8732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EF702DA2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3">
    <w:nsid w:val="278319D5"/>
    <w:multiLevelType w:val="hybridMultilevel"/>
    <w:tmpl w:val="8F1A69C2"/>
    <w:lvl w:ilvl="0" w:tplc="8FA09480">
      <w:start w:val="1"/>
      <w:numFmt w:val="decimal"/>
      <w:lvlText w:val="%1."/>
      <w:lvlJc w:val="left"/>
      <w:pPr>
        <w:ind w:left="550" w:hanging="27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n-US" w:eastAsia="en-US" w:bidi="ar-SA"/>
      </w:rPr>
    </w:lvl>
    <w:lvl w:ilvl="1" w:tplc="6FB8769C">
      <w:start w:val="1"/>
      <w:numFmt w:val="decimal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DB68BB0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BBB0F20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94305D9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D430AD56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2E38980C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686A0D42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072A4FB4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64141"/>
    <w:rsid w:val="00134FAD"/>
    <w:rsid w:val="00232AA3"/>
    <w:rsid w:val="004065C5"/>
    <w:rsid w:val="0042395F"/>
    <w:rsid w:val="00664141"/>
    <w:rsid w:val="00981E41"/>
    <w:rsid w:val="00A91D03"/>
    <w:rsid w:val="00C95FFF"/>
    <w:rsid w:val="00D42263"/>
    <w:rsid w:val="00D719B9"/>
    <w:rsid w:val="00D9404B"/>
    <w:rsid w:val="00E01024"/>
    <w:rsid w:val="00EB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1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64141"/>
    <w:pPr>
      <w:ind w:left="7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141"/>
    <w:rPr>
      <w:sz w:val="24"/>
      <w:szCs w:val="24"/>
    </w:rPr>
  </w:style>
  <w:style w:type="paragraph" w:styleId="Title">
    <w:name w:val="Title"/>
    <w:basedOn w:val="Normal"/>
    <w:uiPriority w:val="1"/>
    <w:qFormat/>
    <w:rsid w:val="00664141"/>
    <w:pPr>
      <w:spacing w:line="474" w:lineRule="exact"/>
      <w:ind w:right="54"/>
      <w:jc w:val="center"/>
    </w:pPr>
    <w:rPr>
      <w:rFonts w:ascii="Algerian" w:eastAsia="Algerian" w:hAnsi="Algerian" w:cs="Algerian"/>
      <w:sz w:val="36"/>
      <w:szCs w:val="36"/>
    </w:rPr>
  </w:style>
  <w:style w:type="paragraph" w:styleId="ListParagraph">
    <w:name w:val="List Paragraph"/>
    <w:basedOn w:val="Normal"/>
    <w:uiPriority w:val="34"/>
    <w:qFormat/>
    <w:rsid w:val="00664141"/>
  </w:style>
  <w:style w:type="paragraph" w:customStyle="1" w:styleId="TableParagraph">
    <w:name w:val="Table Paragraph"/>
    <w:basedOn w:val="Normal"/>
    <w:uiPriority w:val="1"/>
    <w:qFormat/>
    <w:rsid w:val="00664141"/>
  </w:style>
  <w:style w:type="table" w:styleId="TableGrid">
    <w:name w:val="Table Grid"/>
    <w:basedOn w:val="TableNormal"/>
    <w:uiPriority w:val="59"/>
    <w:rsid w:val="0042395F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6372-6FCB-41C0-B295-D8A280AE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Dr. Bidyut Bandyopadhyay	Mrs. Anita Shukla</vt:lpstr>
      <vt:lpstr>Dr. Vishwa Raj Lal</vt:lpstr>
      <vt:lpstr>Dr. Dinesh Prasad	Mr. Kunal Vora, Director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SEMESTER I</vt:lpstr>
      <vt:lpstr>UGCCVBT101 (BIOCHEMISTRY AND METABOLISM) </vt:lpstr>
      <vt:lpstr/>
      <vt:lpstr>PRACTICALS</vt:lpstr>
      <vt:lpstr>SUGGESTED READING</vt:lpstr>
      <vt:lpstr>UGCCVBT102 (CELL BIOLOGY)</vt:lpstr>
      <vt:lpstr/>
      <vt:lpstr>PRACTICALS</vt:lpstr>
      <vt:lpstr>SUGGESTED READING</vt:lpstr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8</cp:revision>
  <dcterms:created xsi:type="dcterms:W3CDTF">2020-09-18T16:22:00Z</dcterms:created>
  <dcterms:modified xsi:type="dcterms:W3CDTF">2020-09-25T19:05:00Z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2020-09-18T00:00:00Z</vt:filetime>
  </property>
</Properties>
</file>